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379C" w14:textId="195389B8" w:rsidR="00FB48D5" w:rsidRDefault="0060506F" w:rsidP="00586BD6">
      <w:pPr>
        <w:pStyle w:val="TOC1"/>
      </w:pPr>
      <w:r>
        <w:rPr>
          <w:noProof/>
        </w:rPr>
        <mc:AlternateContent>
          <mc:Choice Requires="wps">
            <w:drawing>
              <wp:anchor distT="0" distB="0" distL="114300" distR="114300" simplePos="0" relativeHeight="251651584" behindDoc="1" locked="0" layoutInCell="1" allowOverlap="1" wp14:anchorId="56293297" wp14:editId="0586BAE1">
                <wp:simplePos x="0" y="0"/>
                <wp:positionH relativeFrom="column">
                  <wp:posOffset>-685800</wp:posOffset>
                </wp:positionH>
                <wp:positionV relativeFrom="paragraph">
                  <wp:posOffset>-342900</wp:posOffset>
                </wp:positionV>
                <wp:extent cx="6972300" cy="8343900"/>
                <wp:effectExtent l="19050" t="19050" r="19050" b="19050"/>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343900"/>
                        </a:xfrm>
                        <a:prstGeom prst="rect">
                          <a:avLst/>
                        </a:prstGeom>
                        <a:solidFill>
                          <a:srgbClr val="FFFFFF"/>
                        </a:solidFill>
                        <a:ln w="28575">
                          <a:solidFill>
                            <a:srgbClr val="000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FE581" id="Rectangle 2" o:spid="_x0000_s1026" style="position:absolute;margin-left:-54pt;margin-top:-27pt;width:549pt;height:65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" strokecolor="navy" strokeweight="2.25pt"/>
            </w:pict>
          </mc:Fallback>
        </mc:AlternateContent>
      </w:r>
      <w:r w:rsidR="00142342">
        <w:rPr>
          <w:noProof/>
        </w:rPr>
        <w:drawing>
          <wp:anchor distT="0" distB="0" distL="114300" distR="114300" simplePos="0" relativeHeight="251652608" behindDoc="1" locked="0" layoutInCell="1" allowOverlap="1" wp14:anchorId="1CBBEC0F" wp14:editId="705BB644">
            <wp:simplePos x="0" y="0"/>
            <wp:positionH relativeFrom="column">
              <wp:posOffset>-571500</wp:posOffset>
            </wp:positionH>
            <wp:positionV relativeFrom="paragraph">
              <wp:posOffset>-177165</wp:posOffset>
            </wp:positionV>
            <wp:extent cx="6743700" cy="3148965"/>
            <wp:effectExtent l="1905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743700" cy="3148965"/>
                    </a:xfrm>
                    <a:prstGeom prst="rect">
                      <a:avLst/>
                    </a:prstGeom>
                    <a:noFill/>
                    <a:ln w="9525">
                      <a:noFill/>
                      <a:miter lim="800000"/>
                      <a:headEnd/>
                      <a:tailEnd/>
                    </a:ln>
                  </pic:spPr>
                </pic:pic>
              </a:graphicData>
            </a:graphic>
          </wp:anchor>
        </w:drawing>
      </w:r>
      <w:r w:rsidR="00EF7FA9">
        <w:t xml:space="preserve">Last Updated </w:t>
      </w:r>
      <w:r w:rsidR="00245EC2">
        <w:t>0</w:t>
      </w:r>
      <w:r w:rsidR="00792150">
        <w:t>9</w:t>
      </w:r>
      <w:r w:rsidR="0094071C">
        <w:t>/</w:t>
      </w:r>
      <w:r w:rsidR="00245EC2">
        <w:t>1</w:t>
      </w:r>
      <w:r w:rsidR="00792150">
        <w:t>7</w:t>
      </w:r>
      <w:r w:rsidR="002B1C37">
        <w:t>/</w:t>
      </w:r>
      <w:r w:rsidR="00061DA1">
        <w:t>2</w:t>
      </w:r>
      <w:r w:rsidR="00792150">
        <w:t>5</w:t>
      </w:r>
    </w:p>
    <w:p w14:paraId="791A43F8" w14:textId="77777777" w:rsidR="00FB48D5" w:rsidRPr="00FB48D5" w:rsidRDefault="00FB48D5" w:rsidP="00FB48D5"/>
    <w:p w14:paraId="7FAE7B4C" w14:textId="77777777" w:rsidR="00FB48D5" w:rsidRPr="00FB48D5" w:rsidRDefault="00FB48D5" w:rsidP="00FB48D5"/>
    <w:p w14:paraId="63BD1CB3" w14:textId="77777777" w:rsidR="00FB48D5" w:rsidRPr="00FB48D5" w:rsidRDefault="00FB48D5" w:rsidP="00FB48D5"/>
    <w:p w14:paraId="6902F63C" w14:textId="77777777" w:rsidR="00FB48D5" w:rsidRPr="00FB48D5" w:rsidRDefault="00FB48D5" w:rsidP="00FB48D5"/>
    <w:p w14:paraId="31AD5BA0" w14:textId="77777777" w:rsidR="00FB48D5" w:rsidRPr="00FB48D5" w:rsidRDefault="00FB48D5" w:rsidP="00FB48D5"/>
    <w:p w14:paraId="62A0DE51" w14:textId="77777777" w:rsidR="00FB48D5" w:rsidRPr="00FB48D5" w:rsidRDefault="00FB48D5" w:rsidP="00FB48D5"/>
    <w:p w14:paraId="507DB76B" w14:textId="77777777" w:rsidR="00FB48D5" w:rsidRPr="00FB48D5" w:rsidRDefault="00FB48D5" w:rsidP="00FB48D5"/>
    <w:p w14:paraId="01F27697" w14:textId="77777777" w:rsidR="00FB48D5" w:rsidRPr="00FB48D5" w:rsidRDefault="00FB48D5" w:rsidP="00FB48D5"/>
    <w:p w14:paraId="4DBC35DA" w14:textId="77777777" w:rsidR="00FB48D5" w:rsidRPr="00FB48D5" w:rsidRDefault="00FB48D5" w:rsidP="00FB48D5"/>
    <w:p w14:paraId="486AD279" w14:textId="77777777" w:rsidR="00FB48D5" w:rsidRPr="00FB48D5" w:rsidRDefault="00FB48D5" w:rsidP="00FB48D5"/>
    <w:p w14:paraId="45195A7A" w14:textId="77777777" w:rsidR="00FB48D5" w:rsidRPr="00FB48D5" w:rsidRDefault="00FB48D5" w:rsidP="00FB48D5"/>
    <w:p w14:paraId="78B0D116" w14:textId="77777777" w:rsidR="00FB48D5" w:rsidRPr="00FB48D5" w:rsidRDefault="00FB48D5" w:rsidP="00FB48D5"/>
    <w:p w14:paraId="32521FDF" w14:textId="77777777" w:rsidR="00FB48D5" w:rsidRPr="00FB48D5" w:rsidRDefault="00FB48D5" w:rsidP="00FB48D5"/>
    <w:p w14:paraId="139D70A0" w14:textId="77777777" w:rsidR="00FB48D5" w:rsidRPr="00FB48D5" w:rsidRDefault="00FB48D5" w:rsidP="00FB48D5"/>
    <w:p w14:paraId="19F66FF6" w14:textId="77777777" w:rsidR="00FB48D5" w:rsidRPr="00FB48D5" w:rsidRDefault="00FB48D5" w:rsidP="00FB48D5"/>
    <w:p w14:paraId="1E31EEEF" w14:textId="77777777" w:rsidR="00FB48D5" w:rsidRPr="00FB48D5" w:rsidRDefault="00FB48D5" w:rsidP="00FB48D5"/>
    <w:p w14:paraId="7CA813FF" w14:textId="77777777" w:rsidR="00FB48D5" w:rsidRPr="00FB48D5" w:rsidRDefault="00FB48D5" w:rsidP="00FB48D5"/>
    <w:p w14:paraId="57142149" w14:textId="77777777" w:rsidR="00FB48D5" w:rsidRPr="00FB48D5" w:rsidRDefault="00FB48D5" w:rsidP="00FB48D5"/>
    <w:p w14:paraId="3A4DCCE7" w14:textId="77777777" w:rsidR="00FB48D5" w:rsidRPr="00FB48D5" w:rsidRDefault="00FB48D5" w:rsidP="00FB48D5"/>
    <w:p w14:paraId="55BA9C86" w14:textId="77777777" w:rsidR="00FB48D5" w:rsidRPr="00FB48D5" w:rsidRDefault="00FB48D5" w:rsidP="00FB48D5"/>
    <w:p w14:paraId="73139C04" w14:textId="77777777" w:rsidR="00FB48D5" w:rsidRPr="00FB48D5" w:rsidRDefault="00FB48D5" w:rsidP="00FB48D5"/>
    <w:p w14:paraId="52552F67" w14:textId="77777777" w:rsidR="00FB48D5" w:rsidRPr="00FB48D5" w:rsidRDefault="00FB48D5" w:rsidP="00FB48D5"/>
    <w:p w14:paraId="29085644" w14:textId="77777777" w:rsidR="00FB48D5" w:rsidRPr="00FB48D5" w:rsidRDefault="00FB48D5" w:rsidP="00FB48D5"/>
    <w:p w14:paraId="3FE22BFF" w14:textId="77777777" w:rsidR="00FB48D5" w:rsidRPr="00FB48D5" w:rsidRDefault="0060506F" w:rsidP="00FB48D5">
      <w:r>
        <w:rPr>
          <w:noProof/>
        </w:rPr>
        <mc:AlternateContent>
          <mc:Choice Requires="wps">
            <w:drawing>
              <wp:anchor distT="0" distB="0" distL="114300" distR="114300" simplePos="0" relativeHeight="251653632" behindDoc="0" locked="0" layoutInCell="1" allowOverlap="1" wp14:anchorId="096C3F19" wp14:editId="1BF48933">
                <wp:simplePos x="0" y="0"/>
                <wp:positionH relativeFrom="column">
                  <wp:posOffset>-228600</wp:posOffset>
                </wp:positionH>
                <wp:positionV relativeFrom="paragraph">
                  <wp:posOffset>52043</wp:posOffset>
                </wp:positionV>
                <wp:extent cx="6057900" cy="3012763"/>
                <wp:effectExtent l="0" t="0" r="0" b="0"/>
                <wp:wrapNone/>
                <wp:docPr id="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1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9969D" w14:textId="77777777" w:rsidR="00861F8F" w:rsidRPr="0060506F" w:rsidRDefault="00861F8F" w:rsidP="00B43C0E">
                            <w:pPr>
                              <w:jc w:val="center"/>
                              <w:rPr>
                                <w:rFonts w:ascii="Arial" w:hAnsi="Arial" w:cs="Arial"/>
                                <w:b/>
                                <w:i/>
                                <w:color w:val="003399"/>
                                <w:sz w:val="72"/>
                                <w:szCs w:val="72"/>
                                <w14:shadow w14:blurRad="50800" w14:dist="38100" w14:dir="2700000" w14:sx="100000" w14:sy="100000" w14:kx="0" w14:ky="0" w14:algn="tl">
                                  <w14:srgbClr w14:val="000000">
                                    <w14:alpha w14:val="60000"/>
                                  </w14:srgbClr>
                                </w14:shadow>
                              </w:rPr>
                            </w:pPr>
                            <w:r w:rsidRPr="0060506F">
                              <w:rPr>
                                <w:rFonts w:ascii="Arial" w:hAnsi="Arial" w:cs="Arial"/>
                                <w:b/>
                                <w:i/>
                                <w:color w:val="003399"/>
                                <w:sz w:val="72"/>
                                <w:szCs w:val="72"/>
                                <w14:shadow w14:blurRad="50800" w14:dist="38100" w14:dir="2700000" w14:sx="100000" w14:sy="100000" w14:kx="0" w14:ky="0" w14:algn="tl">
                                  <w14:srgbClr w14:val="000000">
                                    <w14:alpha w14:val="60000"/>
                                  </w14:srgbClr>
                                </w14:shadow>
                              </w:rPr>
                              <w:t xml:space="preserve">LM </w:t>
                            </w:r>
                            <w:r w:rsidRPr="0060506F">
                              <w:rPr>
                                <w:rFonts w:ascii="Arial" w:hAnsi="Arial" w:cs="Arial"/>
                                <w:b/>
                                <w:i/>
                                <w:color w:val="008000"/>
                                <w:sz w:val="72"/>
                                <w:szCs w:val="72"/>
                                <w14:shadow w14:blurRad="50800" w14:dist="38100" w14:dir="2700000" w14:sx="100000" w14:sy="100000" w14:kx="0" w14:ky="0" w14:algn="tl">
                                  <w14:srgbClr w14:val="000000">
                                    <w14:alpha w14:val="60000"/>
                                  </w14:srgbClr>
                                </w14:shadow>
                              </w:rPr>
                              <w:t>Procure to Pay</w:t>
                            </w:r>
                          </w:p>
                          <w:p w14:paraId="1EF3C8EC" w14:textId="77777777" w:rsidR="00861F8F" w:rsidRPr="003E1ED6" w:rsidRDefault="00861F8F" w:rsidP="00B43C0E">
                            <w:pPr>
                              <w:jc w:val="center"/>
                              <w:rPr>
                                <w:color w:val="003399"/>
                                <w:sz w:val="72"/>
                                <w:szCs w:val="72"/>
                              </w:rPr>
                            </w:pPr>
                            <w:r>
                              <w:rPr>
                                <w:color w:val="003399"/>
                                <w:sz w:val="72"/>
                                <w:szCs w:val="72"/>
                              </w:rPr>
                              <w:t>Quick Reference Guide</w:t>
                            </w:r>
                          </w:p>
                          <w:p w14:paraId="096FCEF1" w14:textId="77777777" w:rsidR="00861F8F" w:rsidRDefault="00861F8F" w:rsidP="00B43C0E">
                            <w:pPr>
                              <w:jc w:val="center"/>
                              <w:rPr>
                                <w:color w:val="003399"/>
                                <w:sz w:val="72"/>
                                <w:szCs w:val="72"/>
                              </w:rPr>
                            </w:pPr>
                            <w:r w:rsidRPr="003E1ED6">
                              <w:rPr>
                                <w:color w:val="003399"/>
                                <w:sz w:val="72"/>
                                <w:szCs w:val="72"/>
                              </w:rPr>
                              <w:t xml:space="preserve">For </w:t>
                            </w:r>
                            <w:r w:rsidR="009A36BA">
                              <w:rPr>
                                <w:color w:val="003399"/>
                                <w:sz w:val="72"/>
                                <w:szCs w:val="72"/>
                              </w:rPr>
                              <w:t>Suppliers</w:t>
                            </w:r>
                          </w:p>
                          <w:p w14:paraId="2162B8C9" w14:textId="77777777" w:rsidR="00861F8F" w:rsidRDefault="00861F8F" w:rsidP="00B43C0E">
                            <w:pPr>
                              <w:jc w:val="center"/>
                              <w:rPr>
                                <w:color w:val="003399"/>
                                <w:sz w:val="20"/>
                                <w:szCs w:val="20"/>
                              </w:rPr>
                            </w:pPr>
                          </w:p>
                          <w:p w14:paraId="6357CA90" w14:textId="77777777" w:rsidR="00861F8F" w:rsidRDefault="00861F8F" w:rsidP="00B43C0E">
                            <w:pPr>
                              <w:jc w:val="center"/>
                              <w:rPr>
                                <w:color w:val="003399"/>
                                <w:sz w:val="20"/>
                                <w:szCs w:val="20"/>
                              </w:rPr>
                            </w:pPr>
                          </w:p>
                          <w:p w14:paraId="7ABFAD20" w14:textId="77777777" w:rsidR="001C30EF" w:rsidRPr="001C30EF" w:rsidRDefault="001C30EF" w:rsidP="00B43C0E">
                            <w:pPr>
                              <w:jc w:val="center"/>
                              <w:rPr>
                                <w:iCs/>
                                <w:color w:val="003399"/>
                                <w:sz w:val="44"/>
                                <w:szCs w:val="44"/>
                              </w:rPr>
                            </w:pPr>
                            <w:r w:rsidRPr="001C30EF">
                              <w:rPr>
                                <w:iCs/>
                                <w:color w:val="003399"/>
                                <w:sz w:val="44"/>
                                <w:szCs w:val="44"/>
                              </w:rPr>
                              <w:t>Locating the status of an</w:t>
                            </w:r>
                          </w:p>
                          <w:p w14:paraId="32040E5E" w14:textId="702C9E3E" w:rsidR="00845D67" w:rsidRPr="001C30EF" w:rsidRDefault="001C30EF" w:rsidP="00B43C0E">
                            <w:pPr>
                              <w:jc w:val="center"/>
                              <w:rPr>
                                <w:iCs/>
                                <w:color w:val="003399"/>
                                <w:sz w:val="44"/>
                                <w:szCs w:val="44"/>
                              </w:rPr>
                            </w:pPr>
                            <w:r w:rsidRPr="001C30EF">
                              <w:rPr>
                                <w:iCs/>
                                <w:color w:val="003399"/>
                                <w:sz w:val="44"/>
                                <w:szCs w:val="44"/>
                              </w:rPr>
                              <w:t xml:space="preserve"> Invoice in</w:t>
                            </w:r>
                          </w:p>
                          <w:p w14:paraId="3A02E475" w14:textId="22ABC07C" w:rsidR="009C0B4B" w:rsidRPr="001C30EF" w:rsidRDefault="0099752B" w:rsidP="00B43C0E">
                            <w:pPr>
                              <w:jc w:val="center"/>
                              <w:rPr>
                                <w:iCs/>
                                <w:color w:val="003399"/>
                                <w:sz w:val="44"/>
                                <w:szCs w:val="44"/>
                              </w:rPr>
                            </w:pPr>
                            <w:r w:rsidRPr="001C30EF">
                              <w:rPr>
                                <w:iCs/>
                                <w:color w:val="003399"/>
                                <w:sz w:val="44"/>
                                <w:szCs w:val="44"/>
                              </w:rPr>
                              <w:t xml:space="preserve"> LM eInvoicing</w:t>
                            </w:r>
                          </w:p>
                          <w:p w14:paraId="6770AA27" w14:textId="21D6B4EC" w:rsidR="0099752B" w:rsidRPr="00170527" w:rsidRDefault="0099752B" w:rsidP="00B43C0E">
                            <w:pPr>
                              <w:jc w:val="center"/>
                              <w:rPr>
                                <w:iCs/>
                                <w:color w:val="003399"/>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C3F19" id="_x0000_t202" coordsize="21600,21600" o:spt="202" path="m,l,21600r21600,l21600,xe">
                <v:stroke joinstyle="miter"/>
                <v:path gradientshapeok="t" o:connecttype="rect"/>
              </v:shapetype>
              <v:shape id="Text Box 3" o:spid="_x0000_s1026" type="#_x0000_t202" style="position:absolute;margin-left:-18pt;margin-top:4.1pt;width:477pt;height:23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" filled="f" stroked="f">
                <v:textbox>
                  <w:txbxContent>
                    <w:p w14:paraId="0359969D" w14:textId="77777777" w:rsidR="00861F8F" w:rsidRPr="0060506F" w:rsidRDefault="00861F8F" w:rsidP="00B43C0E">
                      <w:pPr>
                        <w:jc w:val="center"/>
                        <w:rPr>
                          <w:rFonts w:ascii="Arial" w:hAnsi="Arial" w:cs="Arial"/>
                          <w:b/>
                          <w:i/>
                          <w:color w:val="003399"/>
                          <w:sz w:val="72"/>
                          <w:szCs w:val="72"/>
                          <w14:shadow w14:blurRad="50800" w14:dist="38100" w14:dir="2700000" w14:sx="100000" w14:sy="100000" w14:kx="0" w14:ky="0" w14:algn="tl">
                            <w14:srgbClr w14:val="000000">
                              <w14:alpha w14:val="60000"/>
                            </w14:srgbClr>
                          </w14:shadow>
                        </w:rPr>
                      </w:pPr>
                      <w:r w:rsidRPr="0060506F">
                        <w:rPr>
                          <w:rFonts w:ascii="Arial" w:hAnsi="Arial" w:cs="Arial"/>
                          <w:b/>
                          <w:i/>
                          <w:color w:val="003399"/>
                          <w:sz w:val="72"/>
                          <w:szCs w:val="72"/>
                          <w14:shadow w14:blurRad="50800" w14:dist="38100" w14:dir="2700000" w14:sx="100000" w14:sy="100000" w14:kx="0" w14:ky="0" w14:algn="tl">
                            <w14:srgbClr w14:val="000000">
                              <w14:alpha w14:val="60000"/>
                            </w14:srgbClr>
                          </w14:shadow>
                        </w:rPr>
                        <w:t xml:space="preserve">LM </w:t>
                      </w:r>
                      <w:r w:rsidRPr="0060506F">
                        <w:rPr>
                          <w:rFonts w:ascii="Arial" w:hAnsi="Arial" w:cs="Arial"/>
                          <w:b/>
                          <w:i/>
                          <w:color w:val="008000"/>
                          <w:sz w:val="72"/>
                          <w:szCs w:val="72"/>
                          <w14:shadow w14:blurRad="50800" w14:dist="38100" w14:dir="2700000" w14:sx="100000" w14:sy="100000" w14:kx="0" w14:ky="0" w14:algn="tl">
                            <w14:srgbClr w14:val="000000">
                              <w14:alpha w14:val="60000"/>
                            </w14:srgbClr>
                          </w14:shadow>
                        </w:rPr>
                        <w:t>Procure to Pay</w:t>
                      </w:r>
                    </w:p>
                    <w:p w14:paraId="1EF3C8EC" w14:textId="77777777" w:rsidR="00861F8F" w:rsidRPr="003E1ED6" w:rsidRDefault="00861F8F" w:rsidP="00B43C0E">
                      <w:pPr>
                        <w:jc w:val="center"/>
                        <w:rPr>
                          <w:color w:val="003399"/>
                          <w:sz w:val="72"/>
                          <w:szCs w:val="72"/>
                        </w:rPr>
                      </w:pPr>
                      <w:r>
                        <w:rPr>
                          <w:color w:val="003399"/>
                          <w:sz w:val="72"/>
                          <w:szCs w:val="72"/>
                        </w:rPr>
                        <w:t>Quick Reference Guide</w:t>
                      </w:r>
                    </w:p>
                    <w:p w14:paraId="096FCEF1" w14:textId="77777777" w:rsidR="00861F8F" w:rsidRDefault="00861F8F" w:rsidP="00B43C0E">
                      <w:pPr>
                        <w:jc w:val="center"/>
                        <w:rPr>
                          <w:color w:val="003399"/>
                          <w:sz w:val="72"/>
                          <w:szCs w:val="72"/>
                        </w:rPr>
                      </w:pPr>
                      <w:r w:rsidRPr="003E1ED6">
                        <w:rPr>
                          <w:color w:val="003399"/>
                          <w:sz w:val="72"/>
                          <w:szCs w:val="72"/>
                        </w:rPr>
                        <w:t xml:space="preserve">For </w:t>
                      </w:r>
                      <w:r w:rsidR="009A36BA">
                        <w:rPr>
                          <w:color w:val="003399"/>
                          <w:sz w:val="72"/>
                          <w:szCs w:val="72"/>
                        </w:rPr>
                        <w:t>Suppliers</w:t>
                      </w:r>
                    </w:p>
                    <w:p w14:paraId="2162B8C9" w14:textId="77777777" w:rsidR="00861F8F" w:rsidRDefault="00861F8F" w:rsidP="00B43C0E">
                      <w:pPr>
                        <w:jc w:val="center"/>
                        <w:rPr>
                          <w:color w:val="003399"/>
                          <w:sz w:val="20"/>
                          <w:szCs w:val="20"/>
                        </w:rPr>
                      </w:pPr>
                    </w:p>
                    <w:p w14:paraId="6357CA90" w14:textId="77777777" w:rsidR="00861F8F" w:rsidRDefault="00861F8F" w:rsidP="00B43C0E">
                      <w:pPr>
                        <w:jc w:val="center"/>
                        <w:rPr>
                          <w:color w:val="003399"/>
                          <w:sz w:val="20"/>
                          <w:szCs w:val="20"/>
                        </w:rPr>
                      </w:pPr>
                    </w:p>
                    <w:p w14:paraId="7ABFAD20" w14:textId="77777777" w:rsidR="001C30EF" w:rsidRPr="001C30EF" w:rsidRDefault="001C30EF" w:rsidP="00B43C0E">
                      <w:pPr>
                        <w:jc w:val="center"/>
                        <w:rPr>
                          <w:iCs/>
                          <w:color w:val="003399"/>
                          <w:sz w:val="44"/>
                          <w:szCs w:val="44"/>
                        </w:rPr>
                      </w:pPr>
                      <w:r w:rsidRPr="001C30EF">
                        <w:rPr>
                          <w:iCs/>
                          <w:color w:val="003399"/>
                          <w:sz w:val="44"/>
                          <w:szCs w:val="44"/>
                        </w:rPr>
                        <w:t>Locating the status of an</w:t>
                      </w:r>
                    </w:p>
                    <w:p w14:paraId="32040E5E" w14:textId="702C9E3E" w:rsidR="00845D67" w:rsidRPr="001C30EF" w:rsidRDefault="001C30EF" w:rsidP="00B43C0E">
                      <w:pPr>
                        <w:jc w:val="center"/>
                        <w:rPr>
                          <w:iCs/>
                          <w:color w:val="003399"/>
                          <w:sz w:val="44"/>
                          <w:szCs w:val="44"/>
                        </w:rPr>
                      </w:pPr>
                      <w:r w:rsidRPr="001C30EF">
                        <w:rPr>
                          <w:iCs/>
                          <w:color w:val="003399"/>
                          <w:sz w:val="44"/>
                          <w:szCs w:val="44"/>
                        </w:rPr>
                        <w:t xml:space="preserve"> Invoice in</w:t>
                      </w:r>
                    </w:p>
                    <w:p w14:paraId="3A02E475" w14:textId="22ABC07C" w:rsidR="009C0B4B" w:rsidRPr="001C30EF" w:rsidRDefault="0099752B" w:rsidP="00B43C0E">
                      <w:pPr>
                        <w:jc w:val="center"/>
                        <w:rPr>
                          <w:iCs/>
                          <w:color w:val="003399"/>
                          <w:sz w:val="44"/>
                          <w:szCs w:val="44"/>
                        </w:rPr>
                      </w:pPr>
                      <w:r w:rsidRPr="001C30EF">
                        <w:rPr>
                          <w:iCs/>
                          <w:color w:val="003399"/>
                          <w:sz w:val="44"/>
                          <w:szCs w:val="44"/>
                        </w:rPr>
                        <w:t xml:space="preserve"> LM eInvoicing</w:t>
                      </w:r>
                    </w:p>
                    <w:p w14:paraId="6770AA27" w14:textId="21D6B4EC" w:rsidR="0099752B" w:rsidRPr="00170527" w:rsidRDefault="0099752B" w:rsidP="00B43C0E">
                      <w:pPr>
                        <w:jc w:val="center"/>
                        <w:rPr>
                          <w:iCs/>
                          <w:color w:val="003399"/>
                          <w:sz w:val="56"/>
                          <w:szCs w:val="56"/>
                        </w:rPr>
                      </w:pPr>
                    </w:p>
                  </w:txbxContent>
                </v:textbox>
              </v:shape>
            </w:pict>
          </mc:Fallback>
        </mc:AlternateContent>
      </w:r>
    </w:p>
    <w:p w14:paraId="62BE9F70" w14:textId="77777777" w:rsidR="00FB48D5" w:rsidRPr="00FB48D5" w:rsidRDefault="00FB48D5" w:rsidP="00FB48D5"/>
    <w:p w14:paraId="45F788AB" w14:textId="77777777" w:rsidR="00FB48D5" w:rsidRPr="00FB48D5" w:rsidRDefault="00FB48D5" w:rsidP="00FB48D5"/>
    <w:p w14:paraId="4442E110" w14:textId="77777777" w:rsidR="00FB48D5" w:rsidRPr="00FB48D5" w:rsidRDefault="00FB48D5" w:rsidP="00FB48D5"/>
    <w:p w14:paraId="54C0ED97" w14:textId="77777777" w:rsidR="00FB48D5" w:rsidRPr="00FB48D5" w:rsidRDefault="00FB48D5" w:rsidP="00FB48D5"/>
    <w:p w14:paraId="08679E57" w14:textId="77777777" w:rsidR="00FB48D5" w:rsidRPr="00FB48D5" w:rsidRDefault="00FB48D5" w:rsidP="00FB48D5"/>
    <w:p w14:paraId="0A3212FA" w14:textId="77777777" w:rsidR="00FB48D5" w:rsidRPr="00FB48D5" w:rsidRDefault="00FB48D5" w:rsidP="00FB48D5"/>
    <w:p w14:paraId="3E0EAA1B" w14:textId="77777777" w:rsidR="00FB48D5" w:rsidRPr="00FB48D5" w:rsidRDefault="00FB48D5" w:rsidP="00FB48D5"/>
    <w:p w14:paraId="53A0AADE" w14:textId="77777777" w:rsidR="00FB48D5" w:rsidRPr="00FB48D5" w:rsidRDefault="00FB48D5" w:rsidP="00FB48D5"/>
    <w:p w14:paraId="55C7F76A" w14:textId="77777777" w:rsidR="00FB48D5" w:rsidRPr="00FB48D5" w:rsidRDefault="00FB48D5" w:rsidP="00FB48D5"/>
    <w:p w14:paraId="736B8581" w14:textId="77777777" w:rsidR="00FB48D5" w:rsidRPr="00FB48D5" w:rsidRDefault="00FB48D5" w:rsidP="00FB48D5"/>
    <w:p w14:paraId="7EEDAA8F" w14:textId="77777777" w:rsidR="00FB48D5" w:rsidRPr="00FB48D5" w:rsidRDefault="00FB48D5" w:rsidP="00FB48D5"/>
    <w:p w14:paraId="7EB52429" w14:textId="77777777" w:rsidR="00FB48D5" w:rsidRPr="00FB48D5" w:rsidRDefault="00FB48D5" w:rsidP="00FB48D5"/>
    <w:p w14:paraId="06392E9C" w14:textId="77777777" w:rsidR="00FB48D5" w:rsidRPr="00FB48D5" w:rsidRDefault="00FB48D5" w:rsidP="00FB48D5"/>
    <w:p w14:paraId="5ABDD7EF" w14:textId="77777777" w:rsidR="00FB48D5" w:rsidRPr="00FB48D5" w:rsidRDefault="00FB48D5" w:rsidP="00FB48D5"/>
    <w:p w14:paraId="4011CDAE" w14:textId="77777777" w:rsidR="00FB48D5" w:rsidRDefault="00FB48D5" w:rsidP="00586BD6">
      <w:pPr>
        <w:pStyle w:val="TOC1"/>
      </w:pPr>
    </w:p>
    <w:p w14:paraId="060C6E98" w14:textId="77777777" w:rsidR="00FB48D5" w:rsidRPr="00FB48D5" w:rsidRDefault="00FB48D5" w:rsidP="00FB48D5"/>
    <w:p w14:paraId="25FB83A7" w14:textId="77777777" w:rsidR="00FB48D5" w:rsidRPr="00FB48D5" w:rsidRDefault="00FB48D5" w:rsidP="00FB48D5"/>
    <w:p w14:paraId="3CF66D9E" w14:textId="77777777" w:rsidR="00FB48D5" w:rsidRPr="00FB48D5" w:rsidRDefault="00FB48D5" w:rsidP="00FB48D5"/>
    <w:p w14:paraId="54D818F8" w14:textId="77777777" w:rsidR="00FB48D5" w:rsidRPr="00FB48D5" w:rsidRDefault="00FB48D5" w:rsidP="00FB48D5"/>
    <w:p w14:paraId="0142C261" w14:textId="77777777" w:rsidR="00FB48D5" w:rsidRPr="00FB48D5" w:rsidRDefault="00FB48D5" w:rsidP="00FB48D5"/>
    <w:p w14:paraId="7927C65F" w14:textId="77777777" w:rsidR="00FB48D5" w:rsidRDefault="00FB48D5" w:rsidP="00586BD6">
      <w:pPr>
        <w:pStyle w:val="TOC1"/>
      </w:pPr>
    </w:p>
    <w:p w14:paraId="05F22121" w14:textId="77777777" w:rsidR="00FB48D5" w:rsidRDefault="00FB48D5" w:rsidP="00586BD6">
      <w:pPr>
        <w:pStyle w:val="TOC1"/>
      </w:pPr>
    </w:p>
    <w:p w14:paraId="31C17CE1" w14:textId="77777777" w:rsidR="004D0D91" w:rsidRDefault="004D0D91" w:rsidP="004F281C">
      <w:pPr>
        <w:pStyle w:val="Heading4"/>
      </w:pPr>
    </w:p>
    <w:p w14:paraId="34ED9C52" w14:textId="167F6E91" w:rsidR="004F281C" w:rsidRPr="007B1B6A" w:rsidRDefault="004F281C" w:rsidP="004F281C">
      <w:pPr>
        <w:pStyle w:val="Heading4"/>
      </w:pPr>
      <w:r w:rsidRPr="007B1B6A">
        <w:t>Procedure</w:t>
      </w:r>
    </w:p>
    <w:p w14:paraId="1A92CB82" w14:textId="77777777" w:rsidR="004F281C" w:rsidRPr="003012F4" w:rsidRDefault="004F281C" w:rsidP="004F281C"/>
    <w:p w14:paraId="713458B9" w14:textId="2428129A" w:rsidR="000C632F" w:rsidRPr="00E656A9" w:rsidRDefault="00DF13E6" w:rsidP="00DF13E6">
      <w:pPr>
        <w:rPr>
          <w:sz w:val="22"/>
          <w:szCs w:val="22"/>
        </w:rPr>
      </w:pPr>
      <w:r w:rsidRPr="0090641A">
        <w:rPr>
          <w:sz w:val="22"/>
          <w:szCs w:val="22"/>
        </w:rPr>
        <w:t xml:space="preserve">This quick reference guide </w:t>
      </w:r>
      <w:r w:rsidR="0099752B">
        <w:rPr>
          <w:sz w:val="22"/>
          <w:szCs w:val="22"/>
        </w:rPr>
        <w:t xml:space="preserve">navigates through the </w:t>
      </w:r>
      <w:r w:rsidR="002B33E8">
        <w:rPr>
          <w:sz w:val="22"/>
          <w:szCs w:val="22"/>
        </w:rPr>
        <w:t xml:space="preserve">process of </w:t>
      </w:r>
      <w:r w:rsidR="0060084D">
        <w:rPr>
          <w:sz w:val="22"/>
          <w:szCs w:val="22"/>
        </w:rPr>
        <w:t>locating the status of</w:t>
      </w:r>
      <w:r w:rsidR="002B33E8">
        <w:rPr>
          <w:sz w:val="22"/>
          <w:szCs w:val="22"/>
        </w:rPr>
        <w:t xml:space="preserve"> an invoice within the LM eInvoicing Application.</w:t>
      </w:r>
    </w:p>
    <w:p w14:paraId="49C50207" w14:textId="77777777" w:rsidR="0084768D" w:rsidRPr="0090641A" w:rsidRDefault="0084768D" w:rsidP="00DF13E6">
      <w:pPr>
        <w:rPr>
          <w:sz w:val="22"/>
          <w:szCs w:val="22"/>
        </w:rPr>
      </w:pPr>
    </w:p>
    <w:p w14:paraId="53CB52EB" w14:textId="0D9F459D" w:rsidR="00BC679D" w:rsidRDefault="00BC679D" w:rsidP="00DF13E6">
      <w:pPr>
        <w:rPr>
          <w:sz w:val="22"/>
          <w:szCs w:val="22"/>
        </w:rPr>
      </w:pPr>
    </w:p>
    <w:p w14:paraId="3A38E913" w14:textId="0E4EC304" w:rsidR="006B3801" w:rsidRDefault="000D517F" w:rsidP="006B3801">
      <w:r>
        <w:rPr>
          <w:noProof/>
        </w:rPr>
        <w:drawing>
          <wp:inline distT="0" distB="0" distL="0" distR="0" wp14:anchorId="7E9C3010" wp14:editId="1C0B8383">
            <wp:extent cx="5486400" cy="26739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2673985"/>
                    </a:xfrm>
                    <a:prstGeom prst="rect">
                      <a:avLst/>
                    </a:prstGeom>
                  </pic:spPr>
                </pic:pic>
              </a:graphicData>
            </a:graphic>
          </wp:inline>
        </w:drawing>
      </w:r>
    </w:p>
    <w:p w14:paraId="3452405D" w14:textId="77777777" w:rsidR="00C51750" w:rsidRDefault="00C51750">
      <w:pPr>
        <w:rPr>
          <w:bCs/>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C51750" w:rsidRPr="00D875B6" w14:paraId="64EDA30C" w14:textId="77777777" w:rsidTr="006A6455">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27C0E0B" w14:textId="77777777" w:rsidR="00C51750" w:rsidRPr="00D875B6" w:rsidRDefault="00C51750" w:rsidP="006A6455">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7C33A92A" w14:textId="77777777" w:rsidR="00C51750" w:rsidRPr="00D875B6" w:rsidRDefault="00C51750" w:rsidP="006A6455">
            <w:pPr>
              <w:pStyle w:val="Heading5"/>
            </w:pPr>
            <w:r w:rsidRPr="00D875B6">
              <w:t>Action</w:t>
            </w:r>
          </w:p>
        </w:tc>
      </w:tr>
      <w:tr w:rsidR="00C51750" w:rsidRPr="00D875B6" w14:paraId="5FAA41FB" w14:textId="77777777" w:rsidTr="006A6455">
        <w:trPr>
          <w:cantSplit/>
        </w:trPr>
        <w:tc>
          <w:tcPr>
            <w:tcW w:w="0" w:type="auto"/>
            <w:tcBorders>
              <w:top w:val="single" w:sz="4" w:space="0" w:color="auto"/>
              <w:left w:val="single" w:sz="4" w:space="0" w:color="auto"/>
              <w:bottom w:val="single" w:sz="4" w:space="0" w:color="auto"/>
              <w:right w:val="single" w:sz="4" w:space="0" w:color="auto"/>
            </w:tcBorders>
          </w:tcPr>
          <w:p w14:paraId="0B94E7B1" w14:textId="77777777" w:rsidR="00C51750" w:rsidRPr="00D875B6" w:rsidRDefault="00C51750" w:rsidP="00827C16">
            <w:pPr>
              <w:pStyle w:val="NumberedList2"/>
              <w:numPr>
                <w:ilvl w:val="0"/>
                <w:numId w:val="1"/>
              </w:numPr>
            </w:pPr>
            <w:r w:rsidRPr="00D875B6">
              <w:t> </w:t>
            </w:r>
          </w:p>
        </w:tc>
        <w:tc>
          <w:tcPr>
            <w:tcW w:w="4237" w:type="pct"/>
            <w:tcBorders>
              <w:top w:val="single" w:sz="4" w:space="0" w:color="auto"/>
              <w:left w:val="single" w:sz="4" w:space="0" w:color="auto"/>
              <w:bottom w:val="single" w:sz="4" w:space="0" w:color="auto"/>
              <w:right w:val="single" w:sz="4" w:space="0" w:color="auto"/>
            </w:tcBorders>
          </w:tcPr>
          <w:p w14:paraId="6A892D17" w14:textId="4E9A72E7" w:rsidR="00DE71BF" w:rsidRDefault="00BC0E89" w:rsidP="00DE71BF">
            <w:pPr>
              <w:rPr>
                <w:rStyle w:val="Hyperlink"/>
                <w:sz w:val="22"/>
                <w:szCs w:val="22"/>
              </w:rPr>
            </w:pPr>
            <w:r w:rsidRPr="0090641A">
              <w:rPr>
                <w:sz w:val="22"/>
                <w:szCs w:val="22"/>
              </w:rPr>
              <w:t xml:space="preserve">Log into Exostar </w:t>
            </w:r>
            <w:r w:rsidR="0099752B">
              <w:rPr>
                <w:sz w:val="22"/>
                <w:szCs w:val="22"/>
              </w:rPr>
              <w:t xml:space="preserve">using Internet Explorer </w:t>
            </w:r>
            <w:r w:rsidRPr="0090641A">
              <w:rPr>
                <w:sz w:val="22"/>
                <w:szCs w:val="22"/>
              </w:rPr>
              <w:t xml:space="preserve">at </w:t>
            </w:r>
            <w:hyperlink r:id="rId13" w:history="1">
              <w:r w:rsidR="000D517F" w:rsidRPr="00B00934">
                <w:rPr>
                  <w:rStyle w:val="Hyperlink"/>
                  <w:sz w:val="22"/>
                  <w:szCs w:val="22"/>
                </w:rPr>
                <w:t>https://my.exostar.com/</w:t>
              </w:r>
            </w:hyperlink>
          </w:p>
          <w:p w14:paraId="19DE8A4F" w14:textId="47AEA359" w:rsidR="0099752B" w:rsidRPr="0090641A" w:rsidRDefault="0099752B" w:rsidP="00DE71BF">
            <w:pPr>
              <w:rPr>
                <w:sz w:val="22"/>
                <w:szCs w:val="22"/>
              </w:rPr>
            </w:pPr>
            <w:r>
              <w:rPr>
                <w:sz w:val="22"/>
                <w:szCs w:val="22"/>
              </w:rPr>
              <w:t>W</w:t>
            </w:r>
            <w:r>
              <w:t xml:space="preserve">hen the screen above appears, click on the </w:t>
            </w:r>
            <w:r w:rsidR="00E656A9" w:rsidRPr="00B937C8">
              <w:rPr>
                <w:b/>
                <w:bCs/>
              </w:rPr>
              <w:t>MAG LOGIN</w:t>
            </w:r>
            <w:r>
              <w:t xml:space="preserve"> link at the top right of the page</w:t>
            </w:r>
          </w:p>
          <w:p w14:paraId="2B93C99C" w14:textId="77777777" w:rsidR="00C51750" w:rsidRPr="0090641A" w:rsidRDefault="00C51750" w:rsidP="006A6455">
            <w:pPr>
              <w:rPr>
                <w:sz w:val="22"/>
                <w:szCs w:val="22"/>
              </w:rPr>
            </w:pPr>
          </w:p>
        </w:tc>
      </w:tr>
    </w:tbl>
    <w:p w14:paraId="34D50264" w14:textId="7193F4A7" w:rsidR="0090641A" w:rsidRDefault="00BC679D">
      <w:pPr>
        <w:rPr>
          <w:bCs/>
          <w:sz w:val="22"/>
          <w:szCs w:val="22"/>
        </w:rPr>
      </w:pPr>
      <w:r>
        <w:rPr>
          <w:bCs/>
          <w:sz w:val="22"/>
          <w:szCs w:val="22"/>
        </w:rPr>
        <w:tab/>
      </w:r>
    </w:p>
    <w:p w14:paraId="50CC5D61" w14:textId="77777777" w:rsidR="0090641A" w:rsidRDefault="0090641A">
      <w:pPr>
        <w:rPr>
          <w:bCs/>
          <w:sz w:val="22"/>
          <w:szCs w:val="22"/>
        </w:rPr>
      </w:pPr>
    </w:p>
    <w:p w14:paraId="5337DD23" w14:textId="02BB2D3D" w:rsidR="006460EC" w:rsidRDefault="00FE7F43" w:rsidP="006460EC">
      <w:pPr>
        <w:rPr>
          <w:bCs/>
          <w:sz w:val="22"/>
          <w:szCs w:val="22"/>
        </w:rPr>
      </w:pPr>
      <w:r>
        <w:rPr>
          <w:noProof/>
        </w:rPr>
        <w:drawing>
          <wp:inline distT="0" distB="0" distL="0" distR="0" wp14:anchorId="107E30CF" wp14:editId="54232AC6">
            <wp:extent cx="2121408" cy="2093976"/>
            <wp:effectExtent l="19050" t="19050" r="1270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21408" cy="2093976"/>
                    </a:xfrm>
                    <a:prstGeom prst="rect">
                      <a:avLst/>
                    </a:prstGeom>
                    <a:ln w="12700">
                      <a:solidFill>
                        <a:schemeClr val="tx1"/>
                      </a:solidFill>
                    </a:ln>
                  </pic:spPr>
                </pic:pic>
              </a:graphicData>
            </a:graphic>
          </wp:inline>
        </w:drawing>
      </w:r>
      <w:r>
        <w:rPr>
          <w:bCs/>
          <w:sz w:val="22"/>
          <w:szCs w:val="22"/>
        </w:rPr>
        <w:t xml:space="preserve">        </w:t>
      </w:r>
      <w:r>
        <w:rPr>
          <w:noProof/>
        </w:rPr>
        <w:drawing>
          <wp:inline distT="0" distB="0" distL="0" distR="0" wp14:anchorId="61C32E16" wp14:editId="17CBF34A">
            <wp:extent cx="2121408" cy="2084832"/>
            <wp:effectExtent l="19050" t="19050" r="1270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1408" cy="2084832"/>
                    </a:xfrm>
                    <a:prstGeom prst="rect">
                      <a:avLst/>
                    </a:prstGeom>
                    <a:ln w="12700">
                      <a:solidFill>
                        <a:sysClr val="windowText" lastClr="000000"/>
                      </a:solidFill>
                    </a:ln>
                  </pic:spPr>
                </pic:pic>
              </a:graphicData>
            </a:graphic>
          </wp:inline>
        </w:drawing>
      </w:r>
    </w:p>
    <w:p w14:paraId="08A98067" w14:textId="77777777" w:rsidR="0090641A" w:rsidRPr="0090641A" w:rsidRDefault="0090641A" w:rsidP="006460EC">
      <w:pPr>
        <w:rPr>
          <w:bCs/>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6460EC" w:rsidRPr="00D875B6" w14:paraId="257A45C2" w14:textId="77777777" w:rsidTr="00127F3D">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212B7B55" w14:textId="77777777" w:rsidR="006460EC" w:rsidRPr="00D875B6" w:rsidRDefault="006460EC" w:rsidP="00E265D4">
            <w:pPr>
              <w:pStyle w:val="Heading5"/>
              <w:jc w:val="center"/>
            </w:pPr>
            <w:r w:rsidRPr="00D875B6">
              <w:lastRenderedPageBreak/>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1C2729C6" w14:textId="77777777" w:rsidR="006460EC" w:rsidRPr="00D875B6" w:rsidRDefault="006460EC" w:rsidP="00E265D4">
            <w:pPr>
              <w:pStyle w:val="Heading5"/>
            </w:pPr>
            <w:r w:rsidRPr="00D875B6">
              <w:t>Action</w:t>
            </w:r>
          </w:p>
        </w:tc>
      </w:tr>
      <w:tr w:rsidR="006460EC" w:rsidRPr="00D875B6" w14:paraId="62FB243F" w14:textId="77777777" w:rsidTr="00127F3D">
        <w:trPr>
          <w:cantSplit/>
        </w:trPr>
        <w:tc>
          <w:tcPr>
            <w:tcW w:w="0" w:type="auto"/>
            <w:tcBorders>
              <w:top w:val="single" w:sz="4" w:space="0" w:color="auto"/>
              <w:left w:val="single" w:sz="4" w:space="0" w:color="auto"/>
              <w:bottom w:val="single" w:sz="4" w:space="0" w:color="auto"/>
              <w:right w:val="single" w:sz="4" w:space="0" w:color="auto"/>
            </w:tcBorders>
          </w:tcPr>
          <w:p w14:paraId="5ED2D920" w14:textId="77777777" w:rsidR="006460EC" w:rsidRPr="00D875B6" w:rsidRDefault="006460EC" w:rsidP="00827C16">
            <w:pPr>
              <w:pStyle w:val="NumberedList2"/>
              <w:numPr>
                <w:ilvl w:val="0"/>
                <w:numId w:val="1"/>
              </w:numPr>
            </w:pPr>
            <w:bookmarkStart w:id="0" w:name="ID0x0000025B"/>
            <w:r w:rsidRPr="00D875B6">
              <w:t> </w:t>
            </w:r>
            <w:bookmarkEnd w:id="0"/>
          </w:p>
        </w:tc>
        <w:tc>
          <w:tcPr>
            <w:tcW w:w="4425" w:type="pct"/>
            <w:tcBorders>
              <w:top w:val="single" w:sz="4" w:space="0" w:color="auto"/>
              <w:left w:val="single" w:sz="4" w:space="0" w:color="auto"/>
              <w:bottom w:val="single" w:sz="4" w:space="0" w:color="auto"/>
              <w:right w:val="single" w:sz="4" w:space="0" w:color="auto"/>
            </w:tcBorders>
          </w:tcPr>
          <w:p w14:paraId="6202BCD1" w14:textId="77777777" w:rsidR="00FE7F43" w:rsidRDefault="00FE7F43" w:rsidP="00FE7F43">
            <w:pPr>
              <w:rPr>
                <w:sz w:val="22"/>
                <w:szCs w:val="22"/>
              </w:rPr>
            </w:pPr>
            <w:r>
              <w:rPr>
                <w:sz w:val="22"/>
                <w:szCs w:val="22"/>
              </w:rPr>
              <w:t xml:space="preserve">Enter your User ID and click </w:t>
            </w:r>
            <w:r w:rsidRPr="00581D0B">
              <w:rPr>
                <w:b/>
                <w:bCs/>
                <w:sz w:val="22"/>
                <w:szCs w:val="22"/>
              </w:rPr>
              <w:t>Next</w:t>
            </w:r>
            <w:r>
              <w:rPr>
                <w:sz w:val="22"/>
                <w:szCs w:val="22"/>
              </w:rPr>
              <w:t xml:space="preserve"> </w:t>
            </w:r>
          </w:p>
          <w:p w14:paraId="1E128CF9" w14:textId="21889EFD" w:rsidR="00FE7F43" w:rsidRDefault="00FE7F43" w:rsidP="00FE7F43">
            <w:pPr>
              <w:rPr>
                <w:b/>
                <w:bCs/>
                <w:sz w:val="22"/>
                <w:szCs w:val="22"/>
              </w:rPr>
            </w:pPr>
            <w:r>
              <w:rPr>
                <w:sz w:val="22"/>
                <w:szCs w:val="22"/>
              </w:rPr>
              <w:t xml:space="preserve">Enter your Password and click </w:t>
            </w:r>
            <w:r w:rsidRPr="00581D0B">
              <w:rPr>
                <w:b/>
                <w:bCs/>
                <w:sz w:val="22"/>
                <w:szCs w:val="22"/>
              </w:rPr>
              <w:t xml:space="preserve">Next </w:t>
            </w:r>
          </w:p>
          <w:p w14:paraId="114812D3" w14:textId="77777777" w:rsidR="00FE7F43" w:rsidRPr="0090641A" w:rsidRDefault="00FE7F43" w:rsidP="00FE7F43">
            <w:pPr>
              <w:rPr>
                <w:sz w:val="22"/>
                <w:szCs w:val="22"/>
              </w:rPr>
            </w:pPr>
          </w:p>
          <w:p w14:paraId="14177549" w14:textId="08EC71D0" w:rsidR="00C13BF4" w:rsidRPr="00496C67" w:rsidRDefault="00C13BF4" w:rsidP="00766259">
            <w:r>
              <w:t xml:space="preserve">*For issues logging in or help with user ID/Password, contact Exostar support at:  </w:t>
            </w:r>
            <w:hyperlink r:id="rId16" w:history="1">
              <w:r w:rsidRPr="00205352">
                <w:rPr>
                  <w:rStyle w:val="Hyperlink"/>
                </w:rPr>
                <w:t>https://my.exostar.com/display/TE/Support</w:t>
              </w:r>
            </w:hyperlink>
          </w:p>
        </w:tc>
      </w:tr>
    </w:tbl>
    <w:p w14:paraId="59D51AFA" w14:textId="77777777" w:rsidR="00127F3D" w:rsidRDefault="00127F3D" w:rsidP="006460EC"/>
    <w:p w14:paraId="57AA5D9A" w14:textId="15B4661A" w:rsidR="006460EC" w:rsidRDefault="006460EC" w:rsidP="006460EC">
      <w:r w:rsidRPr="00D875B6">
        <w:t> </w:t>
      </w:r>
    </w:p>
    <w:p w14:paraId="3DD5B92F" w14:textId="44BDA5B9" w:rsidR="006460EC" w:rsidRDefault="00FE7F43" w:rsidP="006460EC">
      <w:r>
        <w:rPr>
          <w:noProof/>
        </w:rPr>
        <w:drawing>
          <wp:inline distT="0" distB="0" distL="0" distR="0" wp14:anchorId="3A8B7F7A" wp14:editId="14A639EC">
            <wp:extent cx="4334256" cy="2048256"/>
            <wp:effectExtent l="19050" t="19050" r="952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256" cy="2048256"/>
                    </a:xfrm>
                    <a:prstGeom prst="rect">
                      <a:avLst/>
                    </a:prstGeom>
                    <a:ln w="19050">
                      <a:solidFill>
                        <a:sysClr val="windowText" lastClr="000000"/>
                      </a:solidFill>
                    </a:ln>
                  </pic:spPr>
                </pic:pic>
              </a:graphicData>
            </a:graphic>
          </wp:inline>
        </w:drawing>
      </w:r>
    </w:p>
    <w:p w14:paraId="1FE8C6E1" w14:textId="77777777" w:rsidR="00792150" w:rsidRDefault="00792150" w:rsidP="006460EC"/>
    <w:p w14:paraId="4B2E0A8D" w14:textId="77777777" w:rsidR="006460EC" w:rsidRDefault="006460EC" w:rsidP="006460EC"/>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127F3D" w:rsidRPr="00D875B6" w14:paraId="21C908FD"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FD00BBD" w14:textId="77777777" w:rsidR="00127F3D" w:rsidRPr="00D875B6" w:rsidRDefault="00127F3D" w:rsidP="003D1C81">
            <w:pPr>
              <w:pStyle w:val="Heading5"/>
              <w:jc w:val="center"/>
            </w:pPr>
            <w:r w:rsidRPr="00D875B6">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4B5F4AE5" w14:textId="77777777" w:rsidR="00127F3D" w:rsidRPr="00D875B6" w:rsidRDefault="00127F3D" w:rsidP="003D1C81">
            <w:pPr>
              <w:pStyle w:val="Heading5"/>
            </w:pPr>
            <w:r w:rsidRPr="00D875B6">
              <w:t>Action</w:t>
            </w:r>
          </w:p>
        </w:tc>
      </w:tr>
      <w:tr w:rsidR="00127F3D" w:rsidRPr="00D875B6" w14:paraId="18C8BC4E"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386A8490" w14:textId="0B3C2FFE" w:rsidR="00127F3D" w:rsidRPr="00D875B6" w:rsidRDefault="00127F3D" w:rsidP="00127F3D">
            <w:pPr>
              <w:pStyle w:val="NumberedList2"/>
              <w:ind w:left="360" w:firstLine="0"/>
            </w:pPr>
            <w:r>
              <w:t>3.</w:t>
            </w:r>
            <w:r w:rsidRPr="00D875B6">
              <w:t> </w:t>
            </w:r>
          </w:p>
        </w:tc>
        <w:tc>
          <w:tcPr>
            <w:tcW w:w="4425" w:type="pct"/>
            <w:tcBorders>
              <w:top w:val="single" w:sz="4" w:space="0" w:color="auto"/>
              <w:left w:val="single" w:sz="4" w:space="0" w:color="auto"/>
              <w:bottom w:val="single" w:sz="4" w:space="0" w:color="auto"/>
              <w:right w:val="single" w:sz="4" w:space="0" w:color="auto"/>
            </w:tcBorders>
          </w:tcPr>
          <w:p w14:paraId="7CC7D1CE" w14:textId="70C93588" w:rsidR="00127F3D" w:rsidRPr="00D5032C" w:rsidRDefault="00FE7F43" w:rsidP="003D1C81">
            <w:pPr>
              <w:rPr>
                <w:i/>
                <w:iCs/>
              </w:rPr>
            </w:pPr>
            <w:r>
              <w:t xml:space="preserve">Click the </w:t>
            </w:r>
            <w:r>
              <w:rPr>
                <w:b/>
                <w:bCs/>
              </w:rPr>
              <w:t>Launch</w:t>
            </w:r>
            <w:r>
              <w:t xml:space="preserve"> button under LM eInvoicing Application</w:t>
            </w:r>
          </w:p>
        </w:tc>
      </w:tr>
    </w:tbl>
    <w:p w14:paraId="6FC33479" w14:textId="7DF60E83" w:rsidR="00127F3D" w:rsidRDefault="00127F3D"/>
    <w:p w14:paraId="0E9DAD83" w14:textId="77777777" w:rsidR="00127F3D" w:rsidRDefault="00127F3D"/>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992"/>
        <w:gridCol w:w="7632"/>
      </w:tblGrid>
      <w:tr w:rsidR="0008121F" w:rsidRPr="00D875B6" w14:paraId="1CE9791E" w14:textId="77777777" w:rsidTr="000250B0">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3B08045A" w14:textId="77777777" w:rsidR="0008121F" w:rsidRPr="00D875B6" w:rsidRDefault="0008121F" w:rsidP="001D07C3">
            <w:pPr>
              <w:pStyle w:val="Heading5"/>
              <w:jc w:val="center"/>
            </w:pPr>
            <w:r w:rsidRPr="00D875B6">
              <w:t>Step</w:t>
            </w:r>
          </w:p>
        </w:tc>
        <w:tc>
          <w:tcPr>
            <w:tcW w:w="4425" w:type="pct"/>
            <w:tcBorders>
              <w:top w:val="outset" w:sz="6" w:space="0" w:color="auto"/>
              <w:left w:val="outset" w:sz="6" w:space="0" w:color="auto"/>
              <w:bottom w:val="outset" w:sz="6" w:space="0" w:color="auto"/>
              <w:right w:val="outset" w:sz="6" w:space="0" w:color="auto"/>
            </w:tcBorders>
            <w:shd w:val="clear" w:color="auto" w:fill="E0E0E0"/>
          </w:tcPr>
          <w:p w14:paraId="3D9BCBE2" w14:textId="77777777" w:rsidR="0008121F" w:rsidRPr="00D875B6" w:rsidRDefault="0008121F" w:rsidP="001D07C3">
            <w:pPr>
              <w:pStyle w:val="Heading5"/>
            </w:pPr>
            <w:r w:rsidRPr="00D875B6">
              <w:t>Action</w:t>
            </w:r>
          </w:p>
        </w:tc>
      </w:tr>
      <w:tr w:rsidR="0046461C" w:rsidRPr="0090641A" w14:paraId="4F94DD1B" w14:textId="77777777" w:rsidTr="000250B0">
        <w:trPr>
          <w:cantSplit/>
        </w:trPr>
        <w:tc>
          <w:tcPr>
            <w:tcW w:w="0" w:type="auto"/>
            <w:tcBorders>
              <w:top w:val="single" w:sz="4" w:space="0" w:color="auto"/>
              <w:left w:val="single" w:sz="4" w:space="0" w:color="auto"/>
              <w:bottom w:val="single" w:sz="4" w:space="0" w:color="auto"/>
              <w:right w:val="single" w:sz="4" w:space="0" w:color="auto"/>
            </w:tcBorders>
          </w:tcPr>
          <w:p w14:paraId="61BCD276" w14:textId="1C6345DF" w:rsidR="0046461C" w:rsidRPr="0090641A" w:rsidRDefault="00127F3D" w:rsidP="00127F3D">
            <w:pPr>
              <w:pStyle w:val="NumberedList2"/>
              <w:ind w:left="360" w:firstLine="0"/>
            </w:pPr>
            <w:r>
              <w:t>4.</w:t>
            </w:r>
          </w:p>
        </w:tc>
        <w:tc>
          <w:tcPr>
            <w:tcW w:w="4425" w:type="pct"/>
            <w:tcBorders>
              <w:top w:val="single" w:sz="4" w:space="0" w:color="auto"/>
              <w:left w:val="single" w:sz="4" w:space="0" w:color="auto"/>
              <w:bottom w:val="single" w:sz="4" w:space="0" w:color="auto"/>
              <w:right w:val="single" w:sz="4" w:space="0" w:color="auto"/>
            </w:tcBorders>
          </w:tcPr>
          <w:p w14:paraId="45C4D16A" w14:textId="77777777" w:rsidR="00792150" w:rsidRPr="007156FF" w:rsidRDefault="00792150" w:rsidP="00792150">
            <w:pPr>
              <w:rPr>
                <w:sz w:val="22"/>
                <w:szCs w:val="22"/>
              </w:rPr>
            </w:pPr>
            <w:r w:rsidRPr="007156FF">
              <w:rPr>
                <w:sz w:val="22"/>
                <w:szCs w:val="22"/>
              </w:rPr>
              <w:t xml:space="preserve">Authenticate using an approved credential (e.g. Hardware token, Mobile ID, etc.) Complete 2FA login and click on </w:t>
            </w:r>
            <w:r w:rsidRPr="00A44771">
              <w:rPr>
                <w:b/>
                <w:bCs/>
                <w:sz w:val="22"/>
                <w:szCs w:val="22"/>
              </w:rPr>
              <w:t>Next</w:t>
            </w:r>
            <w:r w:rsidRPr="007156FF">
              <w:rPr>
                <w:sz w:val="22"/>
                <w:szCs w:val="22"/>
              </w:rPr>
              <w:t>.</w:t>
            </w:r>
          </w:p>
          <w:p w14:paraId="23E2D1BC" w14:textId="2F6160A1" w:rsidR="0046461C" w:rsidRPr="00FE7F43" w:rsidRDefault="0046461C" w:rsidP="00FE7F43">
            <w:pPr>
              <w:rPr>
                <w:sz w:val="22"/>
                <w:szCs w:val="22"/>
              </w:rPr>
            </w:pPr>
          </w:p>
        </w:tc>
      </w:tr>
    </w:tbl>
    <w:p w14:paraId="05473C2B" w14:textId="4036D492" w:rsidR="0008121F" w:rsidRDefault="0008121F">
      <w:pPr>
        <w:rPr>
          <w:sz w:val="22"/>
          <w:szCs w:val="22"/>
        </w:rPr>
      </w:pPr>
    </w:p>
    <w:p w14:paraId="5D8150F3" w14:textId="77777777" w:rsidR="002406AC" w:rsidRDefault="002406AC">
      <w:pPr>
        <w:rPr>
          <w:sz w:val="22"/>
          <w:szCs w:val="22"/>
        </w:rPr>
      </w:pPr>
    </w:p>
    <w:p w14:paraId="58736F5D" w14:textId="77777777" w:rsidR="000250B0" w:rsidRDefault="000250B0">
      <w:pPr>
        <w:rPr>
          <w:sz w:val="22"/>
          <w:szCs w:val="22"/>
        </w:rPr>
      </w:pPr>
    </w:p>
    <w:p w14:paraId="1285BE5B" w14:textId="5163F927" w:rsidR="000250B0" w:rsidRPr="0090641A" w:rsidRDefault="00245EC2">
      <w:pPr>
        <w:rPr>
          <w:sz w:val="22"/>
          <w:szCs w:val="22"/>
        </w:rPr>
      </w:pPr>
      <w:r>
        <w:rPr>
          <w:noProof/>
        </w:rPr>
        <w:lastRenderedPageBreak/>
        <w:drawing>
          <wp:inline distT="0" distB="0" distL="0" distR="0" wp14:anchorId="4847E125" wp14:editId="55F663EB">
            <wp:extent cx="5486400" cy="3201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201670"/>
                    </a:xfrm>
                    <a:prstGeom prst="rect">
                      <a:avLst/>
                    </a:prstGeom>
                    <a:noFill/>
                    <a:ln>
                      <a:noFill/>
                    </a:ln>
                  </pic:spPr>
                </pic:pic>
              </a:graphicData>
            </a:graphic>
          </wp:inline>
        </w:drawing>
      </w:r>
    </w:p>
    <w:p w14:paraId="46C61463" w14:textId="77777777" w:rsidR="0008121F" w:rsidRDefault="0008121F"/>
    <w:p w14:paraId="7AADADAD" w14:textId="73ECB0C4" w:rsidR="0046461C" w:rsidRDefault="0046461C"/>
    <w:p w14:paraId="5A465732" w14:textId="77777777" w:rsidR="0046461C" w:rsidRDefault="0046461C"/>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46461C" w:rsidRPr="00D875B6" w14:paraId="21A22367" w14:textId="77777777" w:rsidTr="001D07C3">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1FEE6D80" w14:textId="77777777" w:rsidR="0046461C" w:rsidRPr="00D875B6" w:rsidRDefault="0046461C" w:rsidP="001D07C3">
            <w:pPr>
              <w:pStyle w:val="Heading5"/>
              <w:jc w:val="center"/>
            </w:pPr>
            <w:bookmarkStart w:id="1" w:name="_Hlk58843814"/>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18EB9AE6" w14:textId="77777777" w:rsidR="0046461C" w:rsidRPr="00D875B6" w:rsidRDefault="0046461C" w:rsidP="001D07C3">
            <w:pPr>
              <w:pStyle w:val="Heading5"/>
            </w:pPr>
            <w:r w:rsidRPr="00D875B6">
              <w:t>Action</w:t>
            </w:r>
          </w:p>
        </w:tc>
      </w:tr>
      <w:tr w:rsidR="0046461C" w:rsidRPr="00D875B6" w14:paraId="67C3BC97" w14:textId="77777777" w:rsidTr="001D07C3">
        <w:trPr>
          <w:cantSplit/>
        </w:trPr>
        <w:tc>
          <w:tcPr>
            <w:tcW w:w="0" w:type="auto"/>
            <w:tcBorders>
              <w:top w:val="single" w:sz="4" w:space="0" w:color="auto"/>
              <w:left w:val="single" w:sz="4" w:space="0" w:color="auto"/>
              <w:bottom w:val="single" w:sz="4" w:space="0" w:color="auto"/>
              <w:right w:val="single" w:sz="4" w:space="0" w:color="auto"/>
            </w:tcBorders>
          </w:tcPr>
          <w:p w14:paraId="6434E295" w14:textId="533071D3" w:rsidR="0046461C" w:rsidRPr="00D875B6" w:rsidRDefault="000250B0" w:rsidP="000250B0">
            <w:pPr>
              <w:pStyle w:val="NumberedList2"/>
              <w:ind w:left="360" w:firstLine="0"/>
            </w:pPr>
            <w:r>
              <w:t>5.</w:t>
            </w:r>
            <w:r w:rsidR="0046461C" w:rsidRPr="00D875B6">
              <w:t> </w:t>
            </w:r>
          </w:p>
        </w:tc>
        <w:tc>
          <w:tcPr>
            <w:tcW w:w="4237" w:type="pct"/>
            <w:tcBorders>
              <w:top w:val="single" w:sz="4" w:space="0" w:color="auto"/>
              <w:left w:val="single" w:sz="4" w:space="0" w:color="auto"/>
              <w:bottom w:val="single" w:sz="4" w:space="0" w:color="auto"/>
              <w:right w:val="single" w:sz="4" w:space="0" w:color="auto"/>
            </w:tcBorders>
          </w:tcPr>
          <w:p w14:paraId="32DE9208" w14:textId="704DB5BC" w:rsidR="0046461C" w:rsidRPr="0090641A" w:rsidRDefault="000250B0" w:rsidP="0046461C">
            <w:pPr>
              <w:rPr>
                <w:sz w:val="22"/>
                <w:szCs w:val="22"/>
              </w:rPr>
            </w:pPr>
            <w:r>
              <w:rPr>
                <w:sz w:val="22"/>
                <w:szCs w:val="22"/>
              </w:rPr>
              <w:t>First time users will be asked to update User Information</w:t>
            </w:r>
          </w:p>
          <w:p w14:paraId="0AF4ADFF" w14:textId="77777777" w:rsidR="0046461C" w:rsidRPr="00D168A0" w:rsidRDefault="0046461C" w:rsidP="001D07C3">
            <w:pPr>
              <w:rPr>
                <w:sz w:val="22"/>
                <w:szCs w:val="22"/>
              </w:rPr>
            </w:pPr>
          </w:p>
        </w:tc>
      </w:tr>
      <w:tr w:rsidR="00EF6408" w:rsidRPr="00D875B6" w14:paraId="031AE82C" w14:textId="77777777" w:rsidTr="001D07C3">
        <w:trPr>
          <w:cantSplit/>
        </w:trPr>
        <w:tc>
          <w:tcPr>
            <w:tcW w:w="0" w:type="auto"/>
            <w:tcBorders>
              <w:top w:val="single" w:sz="4" w:space="0" w:color="auto"/>
              <w:left w:val="single" w:sz="4" w:space="0" w:color="auto"/>
              <w:bottom w:val="single" w:sz="4" w:space="0" w:color="auto"/>
              <w:right w:val="single" w:sz="4" w:space="0" w:color="auto"/>
            </w:tcBorders>
          </w:tcPr>
          <w:p w14:paraId="6887D61C" w14:textId="785BFB21" w:rsidR="00EF6408" w:rsidRPr="00D875B6" w:rsidRDefault="000250B0" w:rsidP="000250B0">
            <w:pPr>
              <w:pStyle w:val="NumberedList2"/>
              <w:ind w:left="360" w:firstLine="0"/>
            </w:pPr>
            <w:r>
              <w:t>6.</w:t>
            </w:r>
          </w:p>
        </w:tc>
        <w:tc>
          <w:tcPr>
            <w:tcW w:w="4237" w:type="pct"/>
            <w:tcBorders>
              <w:top w:val="single" w:sz="4" w:space="0" w:color="auto"/>
              <w:left w:val="single" w:sz="4" w:space="0" w:color="auto"/>
              <w:bottom w:val="single" w:sz="4" w:space="0" w:color="auto"/>
              <w:right w:val="single" w:sz="4" w:space="0" w:color="auto"/>
            </w:tcBorders>
          </w:tcPr>
          <w:p w14:paraId="3E2DEE47" w14:textId="2FA809A4" w:rsidR="00EF6408" w:rsidRPr="0090641A" w:rsidRDefault="000250B0" w:rsidP="0046461C">
            <w:pPr>
              <w:rPr>
                <w:sz w:val="22"/>
                <w:szCs w:val="22"/>
              </w:rPr>
            </w:pPr>
            <w:r>
              <w:rPr>
                <w:sz w:val="22"/>
                <w:szCs w:val="22"/>
              </w:rPr>
              <w:t xml:space="preserve">Click </w:t>
            </w:r>
            <w:r w:rsidRPr="000D517F">
              <w:rPr>
                <w:b/>
                <w:bCs/>
                <w:sz w:val="22"/>
                <w:szCs w:val="22"/>
              </w:rPr>
              <w:t>Settings</w:t>
            </w:r>
            <w:r>
              <w:rPr>
                <w:sz w:val="22"/>
                <w:szCs w:val="22"/>
              </w:rPr>
              <w:t>&gt;</w:t>
            </w:r>
            <w:r w:rsidRPr="000D517F">
              <w:rPr>
                <w:b/>
                <w:bCs/>
                <w:sz w:val="22"/>
                <w:szCs w:val="22"/>
              </w:rPr>
              <w:t xml:space="preserve">Edit </w:t>
            </w:r>
            <w:r w:rsidR="00E53957" w:rsidRPr="000D517F">
              <w:rPr>
                <w:b/>
                <w:bCs/>
                <w:sz w:val="22"/>
                <w:szCs w:val="22"/>
              </w:rPr>
              <w:t>Your</w:t>
            </w:r>
            <w:r w:rsidRPr="000D517F">
              <w:rPr>
                <w:b/>
                <w:bCs/>
                <w:sz w:val="22"/>
                <w:szCs w:val="22"/>
              </w:rPr>
              <w:t xml:space="preserve"> Settings</w:t>
            </w:r>
            <w:r>
              <w:rPr>
                <w:sz w:val="22"/>
                <w:szCs w:val="22"/>
              </w:rPr>
              <w:t>.  Update name, email address and phone number.</w:t>
            </w:r>
            <w:r w:rsidR="00EF6408">
              <w:rPr>
                <w:sz w:val="22"/>
                <w:szCs w:val="22"/>
              </w:rPr>
              <w:t xml:space="preserve"> </w:t>
            </w:r>
          </w:p>
        </w:tc>
      </w:tr>
      <w:bookmarkEnd w:id="1"/>
    </w:tbl>
    <w:p w14:paraId="23A8DB36" w14:textId="77777777" w:rsidR="0046461C" w:rsidRDefault="0046461C"/>
    <w:p w14:paraId="6B429C7D" w14:textId="77777777" w:rsidR="000C632F" w:rsidRDefault="000C632F"/>
    <w:p w14:paraId="626CDBE8" w14:textId="77777777" w:rsidR="000C632F" w:rsidRDefault="000C632F"/>
    <w:p w14:paraId="6CD8D9D2" w14:textId="784217B0" w:rsidR="009820F8" w:rsidRDefault="00245EC2" w:rsidP="001A1129">
      <w:pPr>
        <w:autoSpaceDE w:val="0"/>
        <w:autoSpaceDN w:val="0"/>
        <w:adjustRightInd w:val="0"/>
        <w:rPr>
          <w:rStyle w:val="Hyperlink"/>
          <w:sz w:val="22"/>
          <w:szCs w:val="22"/>
        </w:rPr>
      </w:pPr>
      <w:bookmarkStart w:id="2" w:name="pp_ref_POSTDOC"/>
      <w:bookmarkEnd w:id="2"/>
      <w:r>
        <w:rPr>
          <w:noProof/>
        </w:rPr>
        <w:drawing>
          <wp:inline distT="0" distB="0" distL="0" distR="0" wp14:anchorId="1A93BF7D" wp14:editId="611B5AA0">
            <wp:extent cx="5486400" cy="23514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2351405"/>
                    </a:xfrm>
                    <a:prstGeom prst="rect">
                      <a:avLst/>
                    </a:prstGeom>
                  </pic:spPr>
                </pic:pic>
              </a:graphicData>
            </a:graphic>
          </wp:inline>
        </w:drawing>
      </w:r>
    </w:p>
    <w:p w14:paraId="19A97E2E" w14:textId="54D3F2A0" w:rsidR="00F1193F" w:rsidRDefault="00F1193F" w:rsidP="001A1129">
      <w:pPr>
        <w:autoSpaceDE w:val="0"/>
        <w:autoSpaceDN w:val="0"/>
        <w:adjustRightInd w:val="0"/>
        <w:rPr>
          <w:rStyle w:val="Hyperlink"/>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0250B0" w:rsidRPr="00D875B6" w14:paraId="24F37C11"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019ABC2F" w14:textId="77777777" w:rsidR="000250B0" w:rsidRPr="00D875B6" w:rsidRDefault="000250B0" w:rsidP="003D1C81">
            <w:pPr>
              <w:pStyle w:val="Heading5"/>
              <w:jc w:val="center"/>
            </w:pPr>
            <w:r w:rsidRPr="00D875B6">
              <w:lastRenderedPageBreak/>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283218F0" w14:textId="77777777" w:rsidR="000250B0" w:rsidRPr="00D875B6" w:rsidRDefault="000250B0" w:rsidP="003D1C81">
            <w:pPr>
              <w:pStyle w:val="Heading5"/>
            </w:pPr>
            <w:r w:rsidRPr="00D875B6">
              <w:t>Action</w:t>
            </w:r>
          </w:p>
        </w:tc>
      </w:tr>
      <w:tr w:rsidR="000250B0" w:rsidRPr="00D875B6" w14:paraId="53398AB4"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2BEB6517" w14:textId="6A2DFB52" w:rsidR="000250B0" w:rsidRPr="00D875B6" w:rsidRDefault="000250B0" w:rsidP="003D1C81">
            <w:pPr>
              <w:pStyle w:val="NumberedList2"/>
              <w:ind w:left="360" w:firstLine="0"/>
            </w:pPr>
            <w:r>
              <w:t>7.</w:t>
            </w:r>
            <w:r w:rsidRPr="00D875B6">
              <w:t> </w:t>
            </w:r>
          </w:p>
        </w:tc>
        <w:tc>
          <w:tcPr>
            <w:tcW w:w="4237" w:type="pct"/>
            <w:tcBorders>
              <w:top w:val="single" w:sz="4" w:space="0" w:color="auto"/>
              <w:left w:val="single" w:sz="4" w:space="0" w:color="auto"/>
              <w:bottom w:val="single" w:sz="4" w:space="0" w:color="auto"/>
              <w:right w:val="single" w:sz="4" w:space="0" w:color="auto"/>
            </w:tcBorders>
          </w:tcPr>
          <w:p w14:paraId="1EDFB5BA" w14:textId="77777777" w:rsidR="0084382A" w:rsidRDefault="000250B0" w:rsidP="003D1C81">
            <w:pPr>
              <w:rPr>
                <w:sz w:val="22"/>
                <w:szCs w:val="22"/>
              </w:rPr>
            </w:pPr>
            <w:r>
              <w:rPr>
                <w:sz w:val="22"/>
                <w:szCs w:val="22"/>
              </w:rPr>
              <w:t xml:space="preserve">To locate </w:t>
            </w:r>
            <w:r w:rsidR="00B756A7">
              <w:rPr>
                <w:sz w:val="22"/>
                <w:szCs w:val="22"/>
              </w:rPr>
              <w:t>the status of an invoice</w:t>
            </w:r>
            <w:r w:rsidR="0084382A">
              <w:rPr>
                <w:sz w:val="22"/>
                <w:szCs w:val="22"/>
              </w:rPr>
              <w:t>:</w:t>
            </w:r>
          </w:p>
          <w:p w14:paraId="0091FB70" w14:textId="6F740713" w:rsidR="000250B0" w:rsidRPr="0084382A" w:rsidRDefault="0084382A" w:rsidP="0084382A">
            <w:pPr>
              <w:pStyle w:val="ListParagraph"/>
              <w:numPr>
                <w:ilvl w:val="0"/>
                <w:numId w:val="11"/>
              </w:numPr>
              <w:rPr>
                <w:sz w:val="22"/>
                <w:szCs w:val="22"/>
              </w:rPr>
            </w:pPr>
            <w:r w:rsidRPr="0084382A">
              <w:rPr>
                <w:sz w:val="22"/>
                <w:szCs w:val="22"/>
              </w:rPr>
              <w:t>Y</w:t>
            </w:r>
            <w:r w:rsidR="000250B0" w:rsidRPr="0084382A">
              <w:rPr>
                <w:sz w:val="22"/>
                <w:szCs w:val="22"/>
              </w:rPr>
              <w:t xml:space="preserve">ou can </w:t>
            </w:r>
            <w:r w:rsidR="00B756A7" w:rsidRPr="0084382A">
              <w:rPr>
                <w:sz w:val="22"/>
                <w:szCs w:val="22"/>
              </w:rPr>
              <w:t xml:space="preserve">search using the </w:t>
            </w:r>
            <w:r w:rsidR="001A7500" w:rsidRPr="0084382A">
              <w:rPr>
                <w:sz w:val="22"/>
                <w:szCs w:val="22"/>
              </w:rPr>
              <w:t xml:space="preserve">various </w:t>
            </w:r>
            <w:r w:rsidR="00B756A7" w:rsidRPr="0084382A">
              <w:rPr>
                <w:sz w:val="22"/>
                <w:szCs w:val="22"/>
              </w:rPr>
              <w:t xml:space="preserve">statuses under </w:t>
            </w:r>
            <w:r w:rsidR="00B756A7" w:rsidRPr="0084382A">
              <w:rPr>
                <w:b/>
                <w:bCs/>
                <w:sz w:val="22"/>
                <w:szCs w:val="22"/>
              </w:rPr>
              <w:t>Invoices</w:t>
            </w:r>
            <w:r w:rsidR="00B756A7" w:rsidRPr="0084382A">
              <w:rPr>
                <w:sz w:val="22"/>
                <w:szCs w:val="22"/>
              </w:rPr>
              <w:t xml:space="preserve"> </w:t>
            </w:r>
            <w:r w:rsidR="001A7500" w:rsidRPr="0084382A">
              <w:rPr>
                <w:sz w:val="22"/>
                <w:szCs w:val="22"/>
              </w:rPr>
              <w:t>located on</w:t>
            </w:r>
            <w:r w:rsidR="00B756A7" w:rsidRPr="0084382A">
              <w:rPr>
                <w:sz w:val="22"/>
                <w:szCs w:val="22"/>
              </w:rPr>
              <w:t xml:space="preserve"> the left-hand side of the screen.</w:t>
            </w:r>
          </w:p>
          <w:p w14:paraId="0FDEC04F" w14:textId="7EA8A184" w:rsidR="00C81A74" w:rsidRDefault="00C81A74" w:rsidP="0084382A">
            <w:pPr>
              <w:pStyle w:val="ListParagraph"/>
              <w:numPr>
                <w:ilvl w:val="0"/>
                <w:numId w:val="11"/>
              </w:numPr>
              <w:rPr>
                <w:sz w:val="22"/>
                <w:szCs w:val="22"/>
              </w:rPr>
            </w:pPr>
            <w:r w:rsidRPr="0084382A">
              <w:rPr>
                <w:sz w:val="22"/>
                <w:szCs w:val="22"/>
              </w:rPr>
              <w:t xml:space="preserve">If you know the </w:t>
            </w:r>
            <w:r w:rsidR="00B756A7" w:rsidRPr="0084382A">
              <w:rPr>
                <w:sz w:val="22"/>
                <w:szCs w:val="22"/>
              </w:rPr>
              <w:t>Invoice</w:t>
            </w:r>
            <w:r w:rsidRPr="0084382A">
              <w:rPr>
                <w:sz w:val="22"/>
                <w:szCs w:val="22"/>
              </w:rPr>
              <w:t xml:space="preserve"> number, you can also use the </w:t>
            </w:r>
            <w:r w:rsidRPr="0084382A">
              <w:rPr>
                <w:b/>
                <w:bCs/>
                <w:sz w:val="22"/>
                <w:szCs w:val="22"/>
              </w:rPr>
              <w:t>Search</w:t>
            </w:r>
            <w:r w:rsidRPr="0084382A">
              <w:rPr>
                <w:sz w:val="22"/>
                <w:szCs w:val="22"/>
              </w:rPr>
              <w:t xml:space="preserve"> at the top of the page.</w:t>
            </w:r>
            <w:r w:rsidR="000D517F">
              <w:rPr>
                <w:sz w:val="22"/>
                <w:szCs w:val="22"/>
              </w:rPr>
              <w:t xml:space="preserve"> </w:t>
            </w:r>
            <w:r w:rsidRPr="0084382A">
              <w:rPr>
                <w:sz w:val="22"/>
                <w:szCs w:val="22"/>
              </w:rPr>
              <w:t xml:space="preserve">Type the </w:t>
            </w:r>
            <w:r w:rsidR="00B756A7" w:rsidRPr="0084382A">
              <w:rPr>
                <w:sz w:val="22"/>
                <w:szCs w:val="22"/>
              </w:rPr>
              <w:t>Invoice</w:t>
            </w:r>
            <w:r w:rsidRPr="0084382A">
              <w:rPr>
                <w:sz w:val="22"/>
                <w:szCs w:val="22"/>
              </w:rPr>
              <w:t xml:space="preserve"> number in the Doc# fi</w:t>
            </w:r>
            <w:r w:rsidR="001A7500" w:rsidRPr="0084382A">
              <w:rPr>
                <w:sz w:val="22"/>
                <w:szCs w:val="22"/>
              </w:rPr>
              <w:t>e</w:t>
            </w:r>
            <w:r w:rsidRPr="0084382A">
              <w:rPr>
                <w:sz w:val="22"/>
                <w:szCs w:val="22"/>
              </w:rPr>
              <w:t>ld, change the drop down to “</w:t>
            </w:r>
            <w:r w:rsidR="00B756A7" w:rsidRPr="0084382A">
              <w:rPr>
                <w:sz w:val="22"/>
                <w:szCs w:val="22"/>
              </w:rPr>
              <w:t>Invoice</w:t>
            </w:r>
            <w:r w:rsidRPr="0084382A">
              <w:rPr>
                <w:sz w:val="22"/>
                <w:szCs w:val="22"/>
              </w:rPr>
              <w:t xml:space="preserve">” and click </w:t>
            </w:r>
            <w:r w:rsidRPr="0084382A">
              <w:rPr>
                <w:b/>
                <w:bCs/>
                <w:sz w:val="22"/>
                <w:szCs w:val="22"/>
              </w:rPr>
              <w:t>Go</w:t>
            </w:r>
            <w:r w:rsidRPr="0084382A">
              <w:rPr>
                <w:sz w:val="22"/>
                <w:szCs w:val="22"/>
              </w:rPr>
              <w:t>.</w:t>
            </w:r>
          </w:p>
          <w:p w14:paraId="3B0248F8" w14:textId="65F449FF" w:rsidR="0084382A" w:rsidRPr="0084382A" w:rsidRDefault="0084382A" w:rsidP="0084382A">
            <w:pPr>
              <w:pStyle w:val="ListParagraph"/>
              <w:numPr>
                <w:ilvl w:val="0"/>
                <w:numId w:val="11"/>
              </w:numPr>
              <w:rPr>
                <w:sz w:val="22"/>
                <w:szCs w:val="22"/>
              </w:rPr>
            </w:pPr>
            <w:r w:rsidRPr="0084382A">
              <w:rPr>
                <w:sz w:val="22"/>
                <w:szCs w:val="22"/>
              </w:rPr>
              <w:t xml:space="preserve">You can also search for invoices under a </w:t>
            </w:r>
            <w:r w:rsidR="000D517F" w:rsidRPr="0084382A">
              <w:rPr>
                <w:sz w:val="22"/>
                <w:szCs w:val="22"/>
              </w:rPr>
              <w:t>Purchase</w:t>
            </w:r>
            <w:r w:rsidRPr="0084382A">
              <w:rPr>
                <w:sz w:val="22"/>
                <w:szCs w:val="22"/>
              </w:rPr>
              <w:t xml:space="preserve"> Order by changing the drop-down search to PO and entering the PO number.  This will display all invoices under that Purchase Order.  </w:t>
            </w:r>
          </w:p>
          <w:p w14:paraId="06481D25" w14:textId="77777777" w:rsidR="0084382A" w:rsidRPr="0084382A" w:rsidRDefault="0084382A" w:rsidP="0084382A">
            <w:pPr>
              <w:pStyle w:val="ListParagraph"/>
              <w:rPr>
                <w:sz w:val="22"/>
                <w:szCs w:val="22"/>
              </w:rPr>
            </w:pPr>
          </w:p>
          <w:p w14:paraId="7B67ABDF" w14:textId="77777777" w:rsidR="000250B0" w:rsidRPr="00D168A0" w:rsidRDefault="000250B0" w:rsidP="003D1C81">
            <w:pPr>
              <w:rPr>
                <w:sz w:val="22"/>
                <w:szCs w:val="22"/>
              </w:rPr>
            </w:pPr>
          </w:p>
        </w:tc>
      </w:tr>
    </w:tbl>
    <w:p w14:paraId="620FC78E" w14:textId="2CFBD61D" w:rsidR="000250B0" w:rsidRDefault="000250B0" w:rsidP="001A1129">
      <w:pPr>
        <w:autoSpaceDE w:val="0"/>
        <w:autoSpaceDN w:val="0"/>
        <w:adjustRightInd w:val="0"/>
        <w:rPr>
          <w:rStyle w:val="Hyperlink"/>
          <w:sz w:val="22"/>
          <w:szCs w:val="22"/>
        </w:rPr>
      </w:pPr>
    </w:p>
    <w:p w14:paraId="5451D314" w14:textId="621B771D" w:rsidR="00CF3CED" w:rsidRDefault="00CF3CED" w:rsidP="001A1129">
      <w:pPr>
        <w:autoSpaceDE w:val="0"/>
        <w:autoSpaceDN w:val="0"/>
        <w:adjustRightInd w:val="0"/>
        <w:rPr>
          <w:rStyle w:val="Hyperlink"/>
          <w:sz w:val="22"/>
          <w:szCs w:val="22"/>
        </w:rPr>
      </w:pPr>
    </w:p>
    <w:p w14:paraId="52B56D00" w14:textId="15236E32" w:rsidR="00CF3CED" w:rsidRDefault="00CF3CED" w:rsidP="001A1129">
      <w:pPr>
        <w:autoSpaceDE w:val="0"/>
        <w:autoSpaceDN w:val="0"/>
        <w:adjustRightInd w:val="0"/>
        <w:rPr>
          <w:rStyle w:val="Hyperlink"/>
          <w:sz w:val="22"/>
          <w:szCs w:val="22"/>
        </w:rPr>
      </w:pPr>
    </w:p>
    <w:p w14:paraId="0B473BCD" w14:textId="77777777" w:rsidR="00CF3CED" w:rsidRDefault="00CF3CED" w:rsidP="001A1129">
      <w:pPr>
        <w:autoSpaceDE w:val="0"/>
        <w:autoSpaceDN w:val="0"/>
        <w:adjustRightInd w:val="0"/>
        <w:rPr>
          <w:rStyle w:val="Hyperlink"/>
          <w:sz w:val="22"/>
          <w:szCs w:val="22"/>
        </w:rPr>
      </w:pPr>
    </w:p>
    <w:p w14:paraId="68069E2F" w14:textId="387E3E6C" w:rsidR="00D52A92" w:rsidRDefault="00B756A7" w:rsidP="001A1129">
      <w:pPr>
        <w:autoSpaceDE w:val="0"/>
        <w:autoSpaceDN w:val="0"/>
        <w:adjustRightInd w:val="0"/>
        <w:rPr>
          <w:rStyle w:val="Hyperlink"/>
        </w:rPr>
      </w:pPr>
      <w:r>
        <w:rPr>
          <w:noProof/>
        </w:rPr>
        <w:drawing>
          <wp:inline distT="0" distB="0" distL="0" distR="0" wp14:anchorId="5E2D86D4" wp14:editId="7879E01C">
            <wp:extent cx="5486400" cy="1993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1993900"/>
                    </a:xfrm>
                    <a:prstGeom prst="rect">
                      <a:avLst/>
                    </a:prstGeom>
                  </pic:spPr>
                </pic:pic>
              </a:graphicData>
            </a:graphic>
          </wp:inline>
        </w:drawing>
      </w:r>
    </w:p>
    <w:p w14:paraId="57CBFCA9" w14:textId="77777777" w:rsidR="00D52A92" w:rsidRDefault="00D52A92" w:rsidP="001A1129">
      <w:pPr>
        <w:autoSpaceDE w:val="0"/>
        <w:autoSpaceDN w:val="0"/>
        <w:adjustRightInd w:val="0"/>
        <w:rPr>
          <w:rStyle w:val="Hyperlink"/>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D52A92" w:rsidRPr="00D875B6" w14:paraId="5B00ECD1"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2D738403" w14:textId="77777777" w:rsidR="00D52A92" w:rsidRPr="00D875B6" w:rsidRDefault="00D52A92"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439C3743" w14:textId="77777777" w:rsidR="00D52A92" w:rsidRPr="00D875B6" w:rsidRDefault="00D52A92" w:rsidP="003D1C81">
            <w:pPr>
              <w:pStyle w:val="Heading5"/>
            </w:pPr>
            <w:r w:rsidRPr="00D875B6">
              <w:t>Action</w:t>
            </w:r>
          </w:p>
        </w:tc>
      </w:tr>
      <w:tr w:rsidR="00D52A92" w:rsidRPr="00D875B6" w14:paraId="1907EB91"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4D89E1D8" w14:textId="30B9EEBE" w:rsidR="00D52A92" w:rsidRPr="00D875B6" w:rsidRDefault="00D52A92" w:rsidP="003D1C81">
            <w:pPr>
              <w:pStyle w:val="NumberedList2"/>
              <w:ind w:left="360" w:firstLine="0"/>
            </w:pPr>
            <w:r>
              <w:t>8.</w:t>
            </w:r>
            <w:r w:rsidRPr="00D875B6">
              <w:t> </w:t>
            </w:r>
          </w:p>
        </w:tc>
        <w:tc>
          <w:tcPr>
            <w:tcW w:w="4237" w:type="pct"/>
            <w:tcBorders>
              <w:top w:val="single" w:sz="4" w:space="0" w:color="auto"/>
              <w:left w:val="single" w:sz="4" w:space="0" w:color="auto"/>
              <w:bottom w:val="single" w:sz="4" w:space="0" w:color="auto"/>
              <w:right w:val="single" w:sz="4" w:space="0" w:color="auto"/>
            </w:tcBorders>
          </w:tcPr>
          <w:p w14:paraId="3EB88C67" w14:textId="2C8C373C" w:rsidR="00D52A92" w:rsidRPr="0090641A" w:rsidRDefault="0084382A" w:rsidP="003D1C81">
            <w:pPr>
              <w:rPr>
                <w:sz w:val="22"/>
                <w:szCs w:val="22"/>
              </w:rPr>
            </w:pPr>
            <w:r>
              <w:rPr>
                <w:sz w:val="22"/>
                <w:szCs w:val="22"/>
              </w:rPr>
              <w:t>Once you locate the invoice, c</w:t>
            </w:r>
            <w:r w:rsidR="00B756A7">
              <w:rPr>
                <w:sz w:val="22"/>
                <w:szCs w:val="22"/>
              </w:rPr>
              <w:t xml:space="preserve">lick on the </w:t>
            </w:r>
            <w:r w:rsidR="00B756A7" w:rsidRPr="004D3074">
              <w:rPr>
                <w:b/>
                <w:bCs/>
                <w:sz w:val="22"/>
                <w:szCs w:val="22"/>
              </w:rPr>
              <w:t>Invoice Number</w:t>
            </w:r>
            <w:r w:rsidR="00B756A7">
              <w:rPr>
                <w:sz w:val="22"/>
                <w:szCs w:val="22"/>
              </w:rPr>
              <w:t xml:space="preserve"> to get to </w:t>
            </w:r>
            <w:r w:rsidR="001A7500">
              <w:rPr>
                <w:sz w:val="22"/>
                <w:szCs w:val="22"/>
              </w:rPr>
              <w:t xml:space="preserve">the invoice </w:t>
            </w:r>
            <w:r w:rsidR="00B756A7">
              <w:rPr>
                <w:sz w:val="22"/>
                <w:szCs w:val="22"/>
              </w:rPr>
              <w:t>details</w:t>
            </w:r>
          </w:p>
          <w:p w14:paraId="48EF2269" w14:textId="77777777" w:rsidR="00D52A92" w:rsidRPr="00D168A0" w:rsidRDefault="00D52A92" w:rsidP="003D1C81">
            <w:pPr>
              <w:rPr>
                <w:sz w:val="22"/>
                <w:szCs w:val="22"/>
              </w:rPr>
            </w:pPr>
          </w:p>
        </w:tc>
      </w:tr>
    </w:tbl>
    <w:p w14:paraId="397E9672" w14:textId="77777777" w:rsidR="00364F5C" w:rsidRDefault="00364F5C" w:rsidP="001A1129">
      <w:pPr>
        <w:autoSpaceDE w:val="0"/>
        <w:autoSpaceDN w:val="0"/>
        <w:adjustRightInd w:val="0"/>
        <w:rPr>
          <w:noProof/>
        </w:rPr>
      </w:pPr>
    </w:p>
    <w:p w14:paraId="01D574F6" w14:textId="77777777" w:rsidR="00364F5C" w:rsidRDefault="00364F5C" w:rsidP="001A1129">
      <w:pPr>
        <w:autoSpaceDE w:val="0"/>
        <w:autoSpaceDN w:val="0"/>
        <w:adjustRightInd w:val="0"/>
        <w:rPr>
          <w:noProof/>
        </w:rPr>
      </w:pPr>
    </w:p>
    <w:p w14:paraId="528E0570" w14:textId="0D20DEBA" w:rsidR="00D52A92" w:rsidRDefault="00245EC2" w:rsidP="001A1129">
      <w:pPr>
        <w:autoSpaceDE w:val="0"/>
        <w:autoSpaceDN w:val="0"/>
        <w:adjustRightInd w:val="0"/>
        <w:rPr>
          <w:noProof/>
        </w:rPr>
      </w:pPr>
      <w:r>
        <w:rPr>
          <w:noProof/>
        </w:rPr>
        <w:lastRenderedPageBreak/>
        <w:drawing>
          <wp:inline distT="0" distB="0" distL="0" distR="0" wp14:anchorId="410D3D8B" wp14:editId="509063AF">
            <wp:extent cx="5486400" cy="3738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3738880"/>
                    </a:xfrm>
                    <a:prstGeom prst="rect">
                      <a:avLst/>
                    </a:prstGeom>
                  </pic:spPr>
                </pic:pic>
              </a:graphicData>
            </a:graphic>
          </wp:inline>
        </w:drawing>
      </w:r>
    </w:p>
    <w:p w14:paraId="449394F9" w14:textId="6CC6E381" w:rsidR="00364F5C" w:rsidRDefault="00364F5C" w:rsidP="00364F5C">
      <w:pPr>
        <w:rPr>
          <w:noProof/>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364F5C" w:rsidRPr="00D875B6" w14:paraId="2A311D64"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B0C3270" w14:textId="77777777" w:rsidR="00364F5C" w:rsidRPr="00D875B6" w:rsidRDefault="00364F5C"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7DF7E5A0" w14:textId="77777777" w:rsidR="00364F5C" w:rsidRPr="00D875B6" w:rsidRDefault="00364F5C" w:rsidP="003D1C81">
            <w:pPr>
              <w:pStyle w:val="Heading5"/>
            </w:pPr>
            <w:r w:rsidRPr="00D875B6">
              <w:t>Action</w:t>
            </w:r>
          </w:p>
        </w:tc>
      </w:tr>
      <w:tr w:rsidR="00364F5C" w:rsidRPr="00D875B6" w14:paraId="01D74FDA"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39415F51" w14:textId="0BCB29A2" w:rsidR="00364F5C" w:rsidRPr="00D875B6" w:rsidRDefault="00364F5C" w:rsidP="003D1C81">
            <w:pPr>
              <w:pStyle w:val="NumberedList2"/>
              <w:ind w:left="360" w:firstLine="0"/>
            </w:pPr>
            <w:r>
              <w:t>9.</w:t>
            </w:r>
            <w:r w:rsidRPr="00D875B6">
              <w:t> </w:t>
            </w:r>
          </w:p>
        </w:tc>
        <w:tc>
          <w:tcPr>
            <w:tcW w:w="4237" w:type="pct"/>
            <w:tcBorders>
              <w:top w:val="single" w:sz="4" w:space="0" w:color="auto"/>
              <w:left w:val="single" w:sz="4" w:space="0" w:color="auto"/>
              <w:bottom w:val="single" w:sz="4" w:space="0" w:color="auto"/>
              <w:right w:val="single" w:sz="4" w:space="0" w:color="auto"/>
            </w:tcBorders>
          </w:tcPr>
          <w:p w14:paraId="1BF28609" w14:textId="50CFB335" w:rsidR="00364F5C" w:rsidRDefault="00364F5C" w:rsidP="003D1C81">
            <w:pPr>
              <w:rPr>
                <w:sz w:val="22"/>
                <w:szCs w:val="22"/>
              </w:rPr>
            </w:pPr>
            <w:r>
              <w:rPr>
                <w:sz w:val="22"/>
                <w:szCs w:val="22"/>
              </w:rPr>
              <w:t xml:space="preserve">The </w:t>
            </w:r>
            <w:r w:rsidR="004D3074">
              <w:rPr>
                <w:sz w:val="22"/>
                <w:szCs w:val="22"/>
              </w:rPr>
              <w:t>invoice status displays at the top of the invoice</w:t>
            </w:r>
          </w:p>
          <w:p w14:paraId="4B1AC7FA" w14:textId="7A6D0CA3" w:rsidR="004D3074" w:rsidRPr="004D3074" w:rsidRDefault="00245EC2" w:rsidP="004D3074">
            <w:pPr>
              <w:pStyle w:val="ListParagraph"/>
              <w:numPr>
                <w:ilvl w:val="0"/>
                <w:numId w:val="8"/>
              </w:numPr>
              <w:rPr>
                <w:sz w:val="22"/>
                <w:szCs w:val="22"/>
              </w:rPr>
            </w:pPr>
            <w:r>
              <w:rPr>
                <w:b/>
                <w:bCs/>
                <w:sz w:val="22"/>
                <w:szCs w:val="22"/>
              </w:rPr>
              <w:t>Pending</w:t>
            </w:r>
            <w:r w:rsidR="004D3074" w:rsidRPr="004D3074">
              <w:rPr>
                <w:b/>
                <w:bCs/>
                <w:sz w:val="22"/>
                <w:szCs w:val="22"/>
              </w:rPr>
              <w:t xml:space="preserve"> Invoices</w:t>
            </w:r>
            <w:r w:rsidR="004D3074">
              <w:rPr>
                <w:sz w:val="22"/>
                <w:szCs w:val="22"/>
              </w:rPr>
              <w:t xml:space="preserve"> will give a </w:t>
            </w:r>
            <w:r>
              <w:rPr>
                <w:sz w:val="22"/>
                <w:szCs w:val="22"/>
              </w:rPr>
              <w:t xml:space="preserve">pending </w:t>
            </w:r>
            <w:r w:rsidR="004D3074">
              <w:rPr>
                <w:sz w:val="22"/>
                <w:szCs w:val="22"/>
              </w:rPr>
              <w:t xml:space="preserve">reason and corrective action required to clear the </w:t>
            </w:r>
            <w:r>
              <w:rPr>
                <w:sz w:val="22"/>
                <w:szCs w:val="22"/>
              </w:rPr>
              <w:t xml:space="preserve">issue. </w:t>
            </w:r>
          </w:p>
          <w:p w14:paraId="420CD86B" w14:textId="77777777" w:rsidR="00364F5C" w:rsidRPr="00D168A0" w:rsidRDefault="00364F5C" w:rsidP="003D1C81">
            <w:pPr>
              <w:rPr>
                <w:sz w:val="22"/>
                <w:szCs w:val="22"/>
              </w:rPr>
            </w:pPr>
          </w:p>
        </w:tc>
      </w:tr>
    </w:tbl>
    <w:p w14:paraId="51352A1E" w14:textId="4614CB2F" w:rsidR="00364F5C" w:rsidRDefault="00364F5C" w:rsidP="00364F5C">
      <w:pPr>
        <w:rPr>
          <w:noProof/>
        </w:rPr>
      </w:pPr>
    </w:p>
    <w:p w14:paraId="26C3A3D7" w14:textId="79B63897" w:rsidR="004D3074" w:rsidRDefault="004D3074" w:rsidP="00364F5C">
      <w:pPr>
        <w:rPr>
          <w:noProof/>
        </w:rPr>
      </w:pPr>
    </w:p>
    <w:p w14:paraId="5EA5DF81" w14:textId="6AFA9036" w:rsidR="00FE4B82" w:rsidRDefault="00FE4B82" w:rsidP="00364F5C">
      <w:pPr>
        <w:rPr>
          <w:sz w:val="22"/>
          <w:szCs w:val="22"/>
        </w:rPr>
      </w:pPr>
      <w:r>
        <w:rPr>
          <w:noProof/>
        </w:rPr>
        <w:lastRenderedPageBreak/>
        <w:drawing>
          <wp:inline distT="0" distB="0" distL="0" distR="0" wp14:anchorId="297B6340" wp14:editId="08C8288E">
            <wp:extent cx="5486400" cy="3684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3684905"/>
                    </a:xfrm>
                    <a:prstGeom prst="rect">
                      <a:avLst/>
                    </a:prstGeom>
                  </pic:spPr>
                </pic:pic>
              </a:graphicData>
            </a:graphic>
          </wp:inline>
        </w:drawing>
      </w:r>
    </w:p>
    <w:p w14:paraId="2A6A5495" w14:textId="4C3BAD8C" w:rsidR="00C364A3" w:rsidRDefault="00C364A3" w:rsidP="00364F5C">
      <w:pPr>
        <w:rPr>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364F5C" w:rsidRPr="00D875B6" w14:paraId="108F87E8"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60E49A15" w14:textId="77777777" w:rsidR="00364F5C" w:rsidRPr="00D875B6" w:rsidRDefault="00364F5C"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3CF7FC1C" w14:textId="77777777" w:rsidR="00364F5C" w:rsidRPr="00D875B6" w:rsidRDefault="00364F5C" w:rsidP="003D1C81">
            <w:pPr>
              <w:pStyle w:val="Heading5"/>
            </w:pPr>
            <w:r w:rsidRPr="00D875B6">
              <w:t>Action</w:t>
            </w:r>
          </w:p>
        </w:tc>
      </w:tr>
      <w:tr w:rsidR="00364F5C" w:rsidRPr="00D875B6" w14:paraId="24897D8E"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6D5D7890" w14:textId="3F001217" w:rsidR="00364F5C" w:rsidRPr="00D875B6" w:rsidRDefault="004D3074" w:rsidP="003D1C81">
            <w:pPr>
              <w:pStyle w:val="NumberedList2"/>
              <w:ind w:left="360" w:firstLine="0"/>
            </w:pPr>
            <w:r>
              <w:t>9a</w:t>
            </w:r>
            <w:r w:rsidR="00364F5C">
              <w:t>.</w:t>
            </w:r>
            <w:r w:rsidR="00364F5C" w:rsidRPr="00D875B6">
              <w:t> </w:t>
            </w:r>
          </w:p>
        </w:tc>
        <w:tc>
          <w:tcPr>
            <w:tcW w:w="4237" w:type="pct"/>
            <w:tcBorders>
              <w:top w:val="single" w:sz="4" w:space="0" w:color="auto"/>
              <w:left w:val="single" w:sz="4" w:space="0" w:color="auto"/>
              <w:bottom w:val="single" w:sz="4" w:space="0" w:color="auto"/>
              <w:right w:val="single" w:sz="4" w:space="0" w:color="auto"/>
            </w:tcBorders>
          </w:tcPr>
          <w:p w14:paraId="15586F68" w14:textId="77777777" w:rsidR="004D3074" w:rsidRDefault="004D3074" w:rsidP="004D3074">
            <w:pPr>
              <w:rPr>
                <w:sz w:val="22"/>
                <w:szCs w:val="22"/>
              </w:rPr>
            </w:pPr>
            <w:r>
              <w:rPr>
                <w:sz w:val="22"/>
                <w:szCs w:val="22"/>
              </w:rPr>
              <w:t>The invoice status displays at the top of the invoice</w:t>
            </w:r>
          </w:p>
          <w:p w14:paraId="7CB6B714" w14:textId="710ED322" w:rsidR="004D3074" w:rsidRPr="004D3074" w:rsidRDefault="004D3074" w:rsidP="004D3074">
            <w:pPr>
              <w:pStyle w:val="ListParagraph"/>
              <w:numPr>
                <w:ilvl w:val="0"/>
                <w:numId w:val="8"/>
              </w:numPr>
              <w:rPr>
                <w:sz w:val="22"/>
                <w:szCs w:val="22"/>
              </w:rPr>
            </w:pPr>
            <w:r w:rsidRPr="004D3074">
              <w:rPr>
                <w:b/>
                <w:bCs/>
                <w:sz w:val="22"/>
                <w:szCs w:val="22"/>
              </w:rPr>
              <w:t>Paid Invoices</w:t>
            </w:r>
            <w:r>
              <w:rPr>
                <w:sz w:val="22"/>
                <w:szCs w:val="22"/>
              </w:rPr>
              <w:t xml:space="preserve"> will </w:t>
            </w:r>
            <w:r w:rsidR="001A7500">
              <w:rPr>
                <w:sz w:val="22"/>
                <w:szCs w:val="22"/>
              </w:rPr>
              <w:t>show</w:t>
            </w:r>
            <w:r>
              <w:rPr>
                <w:sz w:val="22"/>
                <w:szCs w:val="22"/>
              </w:rPr>
              <w:t xml:space="preserve"> payment details by clicking into the Payment Document number located under Related Documents.</w:t>
            </w:r>
          </w:p>
          <w:p w14:paraId="011F3038" w14:textId="77777777" w:rsidR="00364F5C" w:rsidRPr="00D168A0" w:rsidRDefault="00364F5C" w:rsidP="003D1C81">
            <w:pPr>
              <w:rPr>
                <w:sz w:val="22"/>
                <w:szCs w:val="22"/>
              </w:rPr>
            </w:pPr>
          </w:p>
        </w:tc>
      </w:tr>
    </w:tbl>
    <w:p w14:paraId="55E4E1BC" w14:textId="77777777" w:rsidR="002B33E8" w:rsidRDefault="002B33E8" w:rsidP="00364F5C">
      <w:pPr>
        <w:rPr>
          <w:noProof/>
        </w:rPr>
      </w:pPr>
    </w:p>
    <w:p w14:paraId="5D57FD3A" w14:textId="77777777" w:rsidR="002B33E8" w:rsidRDefault="002B33E8" w:rsidP="00364F5C">
      <w:pPr>
        <w:rPr>
          <w:noProof/>
        </w:rPr>
      </w:pPr>
    </w:p>
    <w:p w14:paraId="230DBBA6" w14:textId="181B3199" w:rsidR="00364F5C" w:rsidRDefault="00364F5C" w:rsidP="00364F5C">
      <w:pPr>
        <w:rPr>
          <w:sz w:val="22"/>
          <w:szCs w:val="22"/>
        </w:rPr>
      </w:pPr>
    </w:p>
    <w:p w14:paraId="0D61D783" w14:textId="090371E7" w:rsidR="00827C16" w:rsidRDefault="00041186" w:rsidP="00364F5C">
      <w:pPr>
        <w:rPr>
          <w:sz w:val="22"/>
          <w:szCs w:val="22"/>
        </w:rPr>
      </w:pPr>
      <w:r>
        <w:rPr>
          <w:noProof/>
        </w:rPr>
        <w:drawing>
          <wp:inline distT="0" distB="0" distL="0" distR="0" wp14:anchorId="643569DB" wp14:editId="70F756F3">
            <wp:extent cx="5380771" cy="26847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94432" cy="2691596"/>
                    </a:xfrm>
                    <a:prstGeom prst="rect">
                      <a:avLst/>
                    </a:prstGeom>
                  </pic:spPr>
                </pic:pic>
              </a:graphicData>
            </a:graphic>
          </wp:inline>
        </w:drawing>
      </w:r>
    </w:p>
    <w:p w14:paraId="2CB08C85" w14:textId="55E94152" w:rsidR="00827C16" w:rsidRDefault="00827C16" w:rsidP="00364F5C">
      <w:pPr>
        <w:rPr>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827C16" w:rsidRPr="00D875B6" w14:paraId="3A84C979"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57A50622" w14:textId="77777777" w:rsidR="00827C16" w:rsidRPr="00D875B6" w:rsidRDefault="00827C16"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70E92030" w14:textId="77777777" w:rsidR="00827C16" w:rsidRPr="00D875B6" w:rsidRDefault="00827C16" w:rsidP="003D1C81">
            <w:pPr>
              <w:pStyle w:val="Heading5"/>
            </w:pPr>
            <w:r w:rsidRPr="00D875B6">
              <w:t>Action</w:t>
            </w:r>
          </w:p>
        </w:tc>
      </w:tr>
      <w:tr w:rsidR="00827C16" w:rsidRPr="00D875B6" w14:paraId="71B95EC6"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13320080" w14:textId="362F5A38" w:rsidR="00827C16" w:rsidRPr="00D875B6" w:rsidRDefault="00827C16" w:rsidP="003D1C81">
            <w:pPr>
              <w:pStyle w:val="NumberedList2"/>
              <w:ind w:left="360" w:firstLine="0"/>
            </w:pPr>
            <w:r>
              <w:t>1</w:t>
            </w:r>
            <w:r w:rsidR="0084382A">
              <w:t>0</w:t>
            </w:r>
            <w:r>
              <w:t>.</w:t>
            </w:r>
            <w:r w:rsidRPr="00D875B6">
              <w:t> </w:t>
            </w:r>
          </w:p>
        </w:tc>
        <w:tc>
          <w:tcPr>
            <w:tcW w:w="4237" w:type="pct"/>
            <w:tcBorders>
              <w:top w:val="single" w:sz="4" w:space="0" w:color="auto"/>
              <w:left w:val="single" w:sz="4" w:space="0" w:color="auto"/>
              <w:bottom w:val="single" w:sz="4" w:space="0" w:color="auto"/>
              <w:right w:val="single" w:sz="4" w:space="0" w:color="auto"/>
            </w:tcBorders>
          </w:tcPr>
          <w:p w14:paraId="0049E44D" w14:textId="36CE06DC" w:rsidR="00827C16" w:rsidRPr="0090641A" w:rsidRDefault="00FE4B82" w:rsidP="003D1C81">
            <w:pPr>
              <w:rPr>
                <w:sz w:val="22"/>
                <w:szCs w:val="22"/>
              </w:rPr>
            </w:pPr>
            <w:r>
              <w:rPr>
                <w:sz w:val="22"/>
                <w:szCs w:val="22"/>
              </w:rPr>
              <w:t>Inside the Payment document, information on the specifics of the payment are provided.</w:t>
            </w:r>
          </w:p>
          <w:p w14:paraId="2DC8217C" w14:textId="77777777" w:rsidR="00827C16" w:rsidRPr="00D168A0" w:rsidRDefault="00827C16" w:rsidP="003D1C81">
            <w:pPr>
              <w:rPr>
                <w:sz w:val="22"/>
                <w:szCs w:val="22"/>
              </w:rPr>
            </w:pPr>
          </w:p>
        </w:tc>
      </w:tr>
    </w:tbl>
    <w:p w14:paraId="2322F049" w14:textId="77777777" w:rsidR="002406AC" w:rsidRDefault="002406AC" w:rsidP="00364F5C">
      <w:pPr>
        <w:rPr>
          <w:sz w:val="22"/>
          <w:szCs w:val="22"/>
        </w:rPr>
      </w:pPr>
    </w:p>
    <w:p w14:paraId="6D903012" w14:textId="77777777" w:rsidR="000D517F" w:rsidRDefault="000D517F" w:rsidP="00364F5C">
      <w:pPr>
        <w:rPr>
          <w:sz w:val="22"/>
          <w:szCs w:val="22"/>
        </w:rPr>
      </w:pPr>
    </w:p>
    <w:p w14:paraId="4398E020" w14:textId="16CDA530" w:rsidR="00FF1037" w:rsidRDefault="00245EC2" w:rsidP="00364F5C">
      <w:pPr>
        <w:rPr>
          <w:sz w:val="22"/>
          <w:szCs w:val="22"/>
        </w:rPr>
      </w:pPr>
      <w:r>
        <w:rPr>
          <w:noProof/>
        </w:rPr>
        <w:drawing>
          <wp:inline distT="0" distB="0" distL="0" distR="0" wp14:anchorId="6A46E62C" wp14:editId="571EF6F9">
            <wp:extent cx="5495925" cy="20038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21166" cy="2013011"/>
                    </a:xfrm>
                    <a:prstGeom prst="rect">
                      <a:avLst/>
                    </a:prstGeom>
                  </pic:spPr>
                </pic:pic>
              </a:graphicData>
            </a:graphic>
          </wp:inline>
        </w:drawing>
      </w:r>
    </w:p>
    <w:p w14:paraId="33A15608" w14:textId="77777777" w:rsidR="00FF1037" w:rsidRDefault="00FF1037" w:rsidP="00364F5C">
      <w:pPr>
        <w:rPr>
          <w:sz w:val="22"/>
          <w:szCs w:val="22"/>
        </w:rPr>
      </w:pPr>
    </w:p>
    <w:tbl>
      <w:tblPr>
        <w:tblW w:w="5000" w:type="pct"/>
        <w:tblBorders>
          <w:top w:val="single" w:sz="4" w:space="0" w:color="auto"/>
          <w:left w:val="single" w:sz="4" w:space="0" w:color="auto"/>
          <w:bottom w:val="single" w:sz="4" w:space="0" w:color="auto"/>
          <w:right w:val="single" w:sz="4" w:space="0" w:color="auto"/>
        </w:tblBorders>
        <w:tblCellMar>
          <w:top w:w="29" w:type="dxa"/>
          <w:bottom w:w="58" w:type="dxa"/>
        </w:tblCellMar>
        <w:tblLook w:val="0000" w:firstRow="0" w:lastRow="0" w:firstColumn="0" w:lastColumn="0" w:noHBand="0" w:noVBand="0"/>
      </w:tblPr>
      <w:tblGrid>
        <w:gridCol w:w="1316"/>
        <w:gridCol w:w="7308"/>
      </w:tblGrid>
      <w:tr w:rsidR="00827C16" w:rsidRPr="00D875B6" w14:paraId="7E2667FA" w14:textId="77777777" w:rsidTr="003D1C81">
        <w:trPr>
          <w:cantSplit/>
          <w:tblHeader/>
        </w:trPr>
        <w:tc>
          <w:tcPr>
            <w:tcW w:w="0" w:type="auto"/>
            <w:tcBorders>
              <w:top w:val="outset" w:sz="6" w:space="0" w:color="auto"/>
              <w:left w:val="outset" w:sz="6" w:space="0" w:color="auto"/>
              <w:bottom w:val="outset" w:sz="6" w:space="0" w:color="auto"/>
              <w:right w:val="outset" w:sz="6" w:space="0" w:color="auto"/>
            </w:tcBorders>
            <w:shd w:val="clear" w:color="auto" w:fill="E0E0E0"/>
          </w:tcPr>
          <w:p w14:paraId="14236954" w14:textId="77777777" w:rsidR="00827C16" w:rsidRPr="00D875B6" w:rsidRDefault="00827C16" w:rsidP="003D1C81">
            <w:pPr>
              <w:pStyle w:val="Heading5"/>
              <w:jc w:val="center"/>
            </w:pPr>
            <w:r w:rsidRPr="00D875B6">
              <w:t>Step</w:t>
            </w:r>
          </w:p>
        </w:tc>
        <w:tc>
          <w:tcPr>
            <w:tcW w:w="4237" w:type="pct"/>
            <w:tcBorders>
              <w:top w:val="outset" w:sz="6" w:space="0" w:color="auto"/>
              <w:left w:val="outset" w:sz="6" w:space="0" w:color="auto"/>
              <w:bottom w:val="outset" w:sz="6" w:space="0" w:color="auto"/>
              <w:right w:val="outset" w:sz="6" w:space="0" w:color="auto"/>
            </w:tcBorders>
            <w:shd w:val="clear" w:color="auto" w:fill="E0E0E0"/>
          </w:tcPr>
          <w:p w14:paraId="2D8C65B4" w14:textId="77777777" w:rsidR="00827C16" w:rsidRPr="00D875B6" w:rsidRDefault="00827C16" w:rsidP="003D1C81">
            <w:pPr>
              <w:pStyle w:val="Heading5"/>
            </w:pPr>
            <w:r w:rsidRPr="00D875B6">
              <w:t>Action</w:t>
            </w:r>
          </w:p>
        </w:tc>
      </w:tr>
      <w:tr w:rsidR="00827C16" w:rsidRPr="00D875B6" w14:paraId="75433FA4" w14:textId="77777777" w:rsidTr="003D1C81">
        <w:trPr>
          <w:cantSplit/>
        </w:trPr>
        <w:tc>
          <w:tcPr>
            <w:tcW w:w="0" w:type="auto"/>
            <w:tcBorders>
              <w:top w:val="single" w:sz="4" w:space="0" w:color="auto"/>
              <w:left w:val="single" w:sz="4" w:space="0" w:color="auto"/>
              <w:bottom w:val="single" w:sz="4" w:space="0" w:color="auto"/>
              <w:right w:val="single" w:sz="4" w:space="0" w:color="auto"/>
            </w:tcBorders>
          </w:tcPr>
          <w:p w14:paraId="226FEDDD" w14:textId="3C12B59D" w:rsidR="00827C16" w:rsidRPr="00D875B6" w:rsidRDefault="00827C16" w:rsidP="003D1C81">
            <w:pPr>
              <w:pStyle w:val="NumberedList2"/>
              <w:ind w:left="360" w:firstLine="0"/>
            </w:pPr>
            <w:r>
              <w:t>1</w:t>
            </w:r>
            <w:r w:rsidR="0084382A">
              <w:t>1</w:t>
            </w:r>
            <w:r>
              <w:t>.</w:t>
            </w:r>
            <w:r w:rsidRPr="00D875B6">
              <w:t> </w:t>
            </w:r>
          </w:p>
        </w:tc>
        <w:tc>
          <w:tcPr>
            <w:tcW w:w="4237" w:type="pct"/>
            <w:tcBorders>
              <w:top w:val="single" w:sz="4" w:space="0" w:color="auto"/>
              <w:left w:val="single" w:sz="4" w:space="0" w:color="auto"/>
              <w:bottom w:val="single" w:sz="4" w:space="0" w:color="auto"/>
              <w:right w:val="single" w:sz="4" w:space="0" w:color="auto"/>
            </w:tcBorders>
          </w:tcPr>
          <w:p w14:paraId="3B04FD7E" w14:textId="2F3FF6A4" w:rsidR="00827C16" w:rsidRDefault="00FF1037" w:rsidP="003D1C81">
            <w:pPr>
              <w:rPr>
                <w:sz w:val="22"/>
                <w:szCs w:val="22"/>
              </w:rPr>
            </w:pPr>
            <w:r>
              <w:rPr>
                <w:sz w:val="22"/>
                <w:szCs w:val="22"/>
              </w:rPr>
              <w:t xml:space="preserve">Invoice Status can also be seen by using the </w:t>
            </w:r>
            <w:r w:rsidRPr="0084382A">
              <w:rPr>
                <w:b/>
                <w:bCs/>
                <w:sz w:val="22"/>
                <w:szCs w:val="22"/>
              </w:rPr>
              <w:t xml:space="preserve">Paid, </w:t>
            </w:r>
            <w:r w:rsidR="00245EC2">
              <w:rPr>
                <w:b/>
                <w:bCs/>
                <w:sz w:val="22"/>
                <w:szCs w:val="22"/>
              </w:rPr>
              <w:t>Awaiting Payment</w:t>
            </w:r>
            <w:r w:rsidRPr="0084382A">
              <w:rPr>
                <w:b/>
                <w:bCs/>
                <w:sz w:val="22"/>
                <w:szCs w:val="22"/>
              </w:rPr>
              <w:t xml:space="preserve"> and </w:t>
            </w:r>
            <w:r w:rsidR="00245EC2">
              <w:rPr>
                <w:b/>
                <w:bCs/>
                <w:sz w:val="22"/>
                <w:szCs w:val="22"/>
              </w:rPr>
              <w:t>Pending</w:t>
            </w:r>
            <w:r w:rsidRPr="0084382A">
              <w:rPr>
                <w:b/>
                <w:bCs/>
                <w:sz w:val="22"/>
                <w:szCs w:val="22"/>
              </w:rPr>
              <w:t xml:space="preserve"> </w:t>
            </w:r>
            <w:r w:rsidR="0084382A">
              <w:rPr>
                <w:b/>
                <w:bCs/>
                <w:sz w:val="22"/>
                <w:szCs w:val="22"/>
              </w:rPr>
              <w:t xml:space="preserve">Invoices </w:t>
            </w:r>
            <w:r w:rsidRPr="0084382A">
              <w:rPr>
                <w:b/>
                <w:bCs/>
                <w:sz w:val="22"/>
                <w:szCs w:val="22"/>
              </w:rPr>
              <w:t>Reports</w:t>
            </w:r>
            <w:r w:rsidR="00C47596">
              <w:rPr>
                <w:sz w:val="22"/>
                <w:szCs w:val="22"/>
              </w:rPr>
              <w:t xml:space="preserve"> located from the home page</w:t>
            </w:r>
            <w:r w:rsidR="00827C16">
              <w:rPr>
                <w:sz w:val="22"/>
                <w:szCs w:val="22"/>
              </w:rPr>
              <w:t>:</w:t>
            </w:r>
          </w:p>
          <w:p w14:paraId="73224916" w14:textId="4DDD18B8" w:rsidR="00C47596" w:rsidRPr="00134D40" w:rsidRDefault="00C47596" w:rsidP="00134D40">
            <w:pPr>
              <w:pStyle w:val="ListParagraph"/>
              <w:numPr>
                <w:ilvl w:val="0"/>
                <w:numId w:val="2"/>
              </w:numPr>
              <w:rPr>
                <w:sz w:val="22"/>
                <w:szCs w:val="22"/>
              </w:rPr>
            </w:pPr>
            <w:r w:rsidRPr="00C47596">
              <w:rPr>
                <w:sz w:val="22"/>
                <w:szCs w:val="22"/>
              </w:rPr>
              <w:t xml:space="preserve">The </w:t>
            </w:r>
            <w:r w:rsidRPr="00C47596">
              <w:rPr>
                <w:b/>
                <w:bCs/>
                <w:sz w:val="22"/>
                <w:szCs w:val="22"/>
              </w:rPr>
              <w:t>Paid Invoices report</w:t>
            </w:r>
            <w:r w:rsidRPr="00C47596">
              <w:rPr>
                <w:sz w:val="22"/>
                <w:szCs w:val="22"/>
              </w:rPr>
              <w:t xml:space="preserve"> will contain invoices with status “Paid”</w:t>
            </w:r>
            <w:r w:rsidR="00134D40">
              <w:rPr>
                <w:sz w:val="22"/>
                <w:szCs w:val="22"/>
              </w:rPr>
              <w:t xml:space="preserve"> and will provide </w:t>
            </w:r>
            <w:r w:rsidRPr="00134D40">
              <w:rPr>
                <w:sz w:val="22"/>
                <w:szCs w:val="22"/>
              </w:rPr>
              <w:t>paid invoice data for the past 30 days, based on the Paid date</w:t>
            </w:r>
          </w:p>
          <w:p w14:paraId="055AC210" w14:textId="09CD6F3D" w:rsidR="00C47596" w:rsidRPr="00C47596" w:rsidRDefault="00C47596" w:rsidP="00C47596">
            <w:pPr>
              <w:pStyle w:val="ListParagraph"/>
              <w:numPr>
                <w:ilvl w:val="0"/>
                <w:numId w:val="2"/>
              </w:numPr>
              <w:rPr>
                <w:sz w:val="22"/>
                <w:szCs w:val="22"/>
              </w:rPr>
            </w:pPr>
            <w:r w:rsidRPr="00C47596">
              <w:rPr>
                <w:sz w:val="22"/>
                <w:szCs w:val="22"/>
              </w:rPr>
              <w:t xml:space="preserve">The </w:t>
            </w:r>
            <w:r w:rsidR="00245EC2">
              <w:rPr>
                <w:b/>
                <w:bCs/>
                <w:sz w:val="22"/>
                <w:szCs w:val="22"/>
              </w:rPr>
              <w:t>Pending</w:t>
            </w:r>
            <w:r w:rsidRPr="00C47596">
              <w:rPr>
                <w:b/>
                <w:bCs/>
                <w:sz w:val="22"/>
                <w:szCs w:val="22"/>
              </w:rPr>
              <w:t xml:space="preserve"> Invoices report</w:t>
            </w:r>
            <w:r w:rsidRPr="00C47596">
              <w:rPr>
                <w:sz w:val="22"/>
                <w:szCs w:val="22"/>
              </w:rPr>
              <w:t xml:space="preserve"> will contain invoices with status “</w:t>
            </w:r>
            <w:r w:rsidR="00245EC2">
              <w:rPr>
                <w:sz w:val="22"/>
                <w:szCs w:val="22"/>
              </w:rPr>
              <w:t>Pending</w:t>
            </w:r>
            <w:r w:rsidRPr="00C47596">
              <w:rPr>
                <w:sz w:val="22"/>
                <w:szCs w:val="22"/>
              </w:rPr>
              <w:t xml:space="preserve">” and “Received” </w:t>
            </w:r>
          </w:p>
          <w:p w14:paraId="05D3970A" w14:textId="3760B083" w:rsidR="00C47596" w:rsidRPr="00C47596" w:rsidRDefault="00C47596" w:rsidP="00C47596">
            <w:pPr>
              <w:pStyle w:val="ListParagraph"/>
              <w:numPr>
                <w:ilvl w:val="0"/>
                <w:numId w:val="2"/>
              </w:numPr>
              <w:rPr>
                <w:sz w:val="22"/>
                <w:szCs w:val="22"/>
              </w:rPr>
            </w:pPr>
            <w:r w:rsidRPr="00C47596">
              <w:rPr>
                <w:sz w:val="22"/>
                <w:szCs w:val="22"/>
              </w:rPr>
              <w:t xml:space="preserve">The </w:t>
            </w:r>
            <w:r w:rsidR="00245EC2">
              <w:rPr>
                <w:b/>
                <w:bCs/>
                <w:sz w:val="22"/>
                <w:szCs w:val="22"/>
              </w:rPr>
              <w:t>Awaiting Payment</w:t>
            </w:r>
            <w:r w:rsidRPr="00C47596">
              <w:rPr>
                <w:b/>
                <w:bCs/>
                <w:sz w:val="22"/>
                <w:szCs w:val="22"/>
              </w:rPr>
              <w:t xml:space="preserve"> Invoices report</w:t>
            </w:r>
            <w:r w:rsidRPr="00C47596">
              <w:rPr>
                <w:sz w:val="22"/>
                <w:szCs w:val="22"/>
              </w:rPr>
              <w:t xml:space="preserve"> will contain invoices with statuses of “</w:t>
            </w:r>
            <w:r w:rsidR="00245EC2">
              <w:rPr>
                <w:sz w:val="22"/>
                <w:szCs w:val="22"/>
              </w:rPr>
              <w:t>Awaiting Payment</w:t>
            </w:r>
            <w:r w:rsidRPr="00C47596">
              <w:rPr>
                <w:sz w:val="22"/>
                <w:szCs w:val="22"/>
              </w:rPr>
              <w:t xml:space="preserve">” </w:t>
            </w:r>
          </w:p>
          <w:p w14:paraId="046DF6DA" w14:textId="77777777" w:rsidR="00827C16" w:rsidRDefault="00827C16" w:rsidP="003D1C81">
            <w:pPr>
              <w:rPr>
                <w:sz w:val="22"/>
                <w:szCs w:val="22"/>
              </w:rPr>
            </w:pPr>
          </w:p>
          <w:p w14:paraId="497DAC2E" w14:textId="2351C9F2" w:rsidR="00C47596" w:rsidRPr="00134D40" w:rsidRDefault="00C47596" w:rsidP="003D1C81">
            <w:pPr>
              <w:rPr>
                <w:i/>
                <w:iCs/>
                <w:sz w:val="22"/>
                <w:szCs w:val="22"/>
              </w:rPr>
            </w:pPr>
            <w:r w:rsidRPr="00134D40">
              <w:rPr>
                <w:i/>
                <w:iCs/>
                <w:sz w:val="22"/>
                <w:szCs w:val="22"/>
              </w:rPr>
              <w:t xml:space="preserve">*Note:  these reports can be downloaded into Excel </w:t>
            </w:r>
            <w:r w:rsidR="001A7500" w:rsidRPr="00134D40">
              <w:rPr>
                <w:i/>
                <w:iCs/>
                <w:sz w:val="22"/>
                <w:szCs w:val="22"/>
              </w:rPr>
              <w:t xml:space="preserve">by clicking the </w:t>
            </w:r>
            <w:r w:rsidR="001A7500" w:rsidRPr="00134D40">
              <w:rPr>
                <w:b/>
                <w:bCs/>
                <w:i/>
                <w:iCs/>
                <w:sz w:val="22"/>
                <w:szCs w:val="22"/>
              </w:rPr>
              <w:t xml:space="preserve">Download Data </w:t>
            </w:r>
            <w:r w:rsidR="001A7500" w:rsidRPr="00134D40">
              <w:rPr>
                <w:i/>
                <w:iCs/>
                <w:sz w:val="22"/>
                <w:szCs w:val="22"/>
              </w:rPr>
              <w:t>button</w:t>
            </w:r>
          </w:p>
        </w:tc>
      </w:tr>
    </w:tbl>
    <w:p w14:paraId="79D24EBC" w14:textId="5DCFBC7E" w:rsidR="00827C16" w:rsidRDefault="00827C16" w:rsidP="00364F5C">
      <w:pPr>
        <w:rPr>
          <w:sz w:val="22"/>
          <w:szCs w:val="22"/>
        </w:rPr>
      </w:pPr>
    </w:p>
    <w:p w14:paraId="057F15ED" w14:textId="4FD416A7" w:rsidR="0037311A" w:rsidRDefault="0037311A" w:rsidP="00364F5C">
      <w:pPr>
        <w:rPr>
          <w:sz w:val="22"/>
          <w:szCs w:val="22"/>
        </w:rPr>
      </w:pPr>
    </w:p>
    <w:p w14:paraId="44BA9B77" w14:textId="7B662181" w:rsidR="0037311A" w:rsidRDefault="0037311A" w:rsidP="00364F5C">
      <w:pPr>
        <w:rPr>
          <w:sz w:val="22"/>
          <w:szCs w:val="22"/>
        </w:rPr>
      </w:pPr>
    </w:p>
    <w:p w14:paraId="18205E5B" w14:textId="5DA31032" w:rsidR="0037311A" w:rsidRDefault="00700363" w:rsidP="00364F5C">
      <w:pPr>
        <w:rPr>
          <w:sz w:val="22"/>
          <w:szCs w:val="22"/>
        </w:rPr>
      </w:pPr>
      <w:r>
        <w:rPr>
          <w:sz w:val="22"/>
          <w:szCs w:val="22"/>
        </w:rPr>
        <w:t xml:space="preserve">                                           </w:t>
      </w:r>
    </w:p>
    <w:p w14:paraId="7D7B46F5" w14:textId="70549D5D" w:rsidR="004D0D91" w:rsidRDefault="00700363" w:rsidP="004D0D91">
      <w:pPr>
        <w:rPr>
          <w:sz w:val="22"/>
          <w:szCs w:val="22"/>
        </w:rPr>
      </w:pPr>
      <w:r>
        <w:rPr>
          <w:sz w:val="22"/>
          <w:szCs w:val="22"/>
        </w:rPr>
        <w:t xml:space="preserve">       </w:t>
      </w:r>
    </w:p>
    <w:p w14:paraId="21B77D8E" w14:textId="77777777" w:rsidR="004D0D91" w:rsidRDefault="004D0D91" w:rsidP="004D0D91">
      <w:pPr>
        <w:rPr>
          <w:sz w:val="22"/>
          <w:szCs w:val="22"/>
        </w:rPr>
      </w:pPr>
    </w:p>
    <w:p w14:paraId="66B0AE46" w14:textId="77777777" w:rsidR="002406AC" w:rsidRDefault="002406AC" w:rsidP="004D0D91">
      <w:pPr>
        <w:jc w:val="center"/>
        <w:rPr>
          <w:b/>
          <w:bCs/>
          <w:sz w:val="22"/>
          <w:szCs w:val="22"/>
        </w:rPr>
      </w:pPr>
    </w:p>
    <w:p w14:paraId="4D681934" w14:textId="77777777" w:rsidR="002406AC" w:rsidRDefault="002406AC" w:rsidP="004D0D91">
      <w:pPr>
        <w:jc w:val="center"/>
        <w:rPr>
          <w:b/>
          <w:bCs/>
          <w:sz w:val="22"/>
          <w:szCs w:val="22"/>
        </w:rPr>
      </w:pPr>
    </w:p>
    <w:p w14:paraId="499B9355" w14:textId="77777777" w:rsidR="002406AC" w:rsidRDefault="002406AC" w:rsidP="004D0D91">
      <w:pPr>
        <w:jc w:val="center"/>
        <w:rPr>
          <w:b/>
          <w:bCs/>
          <w:sz w:val="22"/>
          <w:szCs w:val="22"/>
        </w:rPr>
      </w:pPr>
    </w:p>
    <w:p w14:paraId="10F2A9B6" w14:textId="77777777" w:rsidR="002406AC" w:rsidRDefault="002406AC" w:rsidP="004D0D91">
      <w:pPr>
        <w:jc w:val="center"/>
        <w:rPr>
          <w:b/>
          <w:bCs/>
          <w:sz w:val="22"/>
          <w:szCs w:val="22"/>
        </w:rPr>
      </w:pPr>
    </w:p>
    <w:p w14:paraId="7640A3FD" w14:textId="77777777" w:rsidR="002406AC" w:rsidRDefault="002406AC" w:rsidP="004D0D91">
      <w:pPr>
        <w:jc w:val="center"/>
        <w:rPr>
          <w:b/>
          <w:bCs/>
          <w:sz w:val="22"/>
          <w:szCs w:val="22"/>
        </w:rPr>
      </w:pPr>
    </w:p>
    <w:p w14:paraId="3757FED2" w14:textId="77777777" w:rsidR="002406AC" w:rsidRDefault="002406AC" w:rsidP="004D0D91">
      <w:pPr>
        <w:jc w:val="center"/>
        <w:rPr>
          <w:b/>
          <w:bCs/>
          <w:sz w:val="22"/>
          <w:szCs w:val="22"/>
        </w:rPr>
      </w:pPr>
    </w:p>
    <w:p w14:paraId="7958EE27" w14:textId="77777777" w:rsidR="002406AC" w:rsidRDefault="002406AC" w:rsidP="004D0D91">
      <w:pPr>
        <w:jc w:val="center"/>
        <w:rPr>
          <w:b/>
          <w:bCs/>
          <w:sz w:val="22"/>
          <w:szCs w:val="22"/>
        </w:rPr>
      </w:pPr>
    </w:p>
    <w:p w14:paraId="39CF2F66" w14:textId="77777777" w:rsidR="002406AC" w:rsidRDefault="002406AC" w:rsidP="004D0D91">
      <w:pPr>
        <w:jc w:val="center"/>
        <w:rPr>
          <w:b/>
          <w:bCs/>
          <w:sz w:val="22"/>
          <w:szCs w:val="22"/>
        </w:rPr>
      </w:pPr>
    </w:p>
    <w:p w14:paraId="6A789604" w14:textId="5348092A" w:rsidR="008116D5" w:rsidRDefault="001A7500" w:rsidP="00245EC2">
      <w:pPr>
        <w:ind w:left="2160"/>
        <w:rPr>
          <w:b/>
          <w:bCs/>
          <w:sz w:val="22"/>
          <w:szCs w:val="22"/>
        </w:rPr>
      </w:pPr>
      <w:r w:rsidRPr="001A7500">
        <w:rPr>
          <w:b/>
          <w:bCs/>
          <w:sz w:val="22"/>
          <w:szCs w:val="22"/>
        </w:rPr>
        <w:t>Helpful Tips</w:t>
      </w:r>
      <w:r w:rsidR="00134D40">
        <w:rPr>
          <w:b/>
          <w:bCs/>
          <w:sz w:val="22"/>
          <w:szCs w:val="22"/>
        </w:rPr>
        <w:t xml:space="preserve"> and Frequently Asked Questions</w:t>
      </w:r>
    </w:p>
    <w:p w14:paraId="79E45039" w14:textId="46E687CD" w:rsidR="00FA1667" w:rsidRDefault="00FA1667" w:rsidP="004D0D91">
      <w:pPr>
        <w:jc w:val="center"/>
        <w:rPr>
          <w:b/>
          <w:bCs/>
          <w:sz w:val="22"/>
          <w:szCs w:val="22"/>
        </w:rPr>
      </w:pPr>
    </w:p>
    <w:p w14:paraId="14F4AF4C" w14:textId="09F5B8B3" w:rsidR="00FA1667" w:rsidRDefault="00FA1667" w:rsidP="004D0D91">
      <w:pPr>
        <w:jc w:val="center"/>
        <w:rPr>
          <w:b/>
          <w:bCs/>
          <w:sz w:val="22"/>
          <w:szCs w:val="22"/>
        </w:rPr>
      </w:pPr>
    </w:p>
    <w:p w14:paraId="5A55FED3" w14:textId="77777777" w:rsidR="00FA1667" w:rsidRPr="00FA1667" w:rsidRDefault="00FA1667" w:rsidP="00FA1667">
      <w:pPr>
        <w:shd w:val="clear" w:color="auto" w:fill="FFFFFF"/>
        <w:spacing w:before="150"/>
        <w:rPr>
          <w:rFonts w:eastAsiaTheme="minorEastAsia"/>
          <w:b/>
          <w:bCs/>
          <w:color w:val="000000" w:themeColor="text1"/>
          <w:kern w:val="24"/>
          <w:sz w:val="22"/>
          <w:szCs w:val="22"/>
        </w:rPr>
      </w:pPr>
      <w:r w:rsidRPr="00FA1667">
        <w:rPr>
          <w:rFonts w:eastAsiaTheme="minorEastAsia"/>
          <w:b/>
          <w:bCs/>
          <w:color w:val="000000" w:themeColor="text1"/>
          <w:kern w:val="24"/>
          <w:sz w:val="22"/>
          <w:szCs w:val="22"/>
        </w:rPr>
        <w:t>Why hasn’t my invoice status changed?</w:t>
      </w:r>
    </w:p>
    <w:p w14:paraId="301DD592" w14:textId="77777777" w:rsidR="00FA1667" w:rsidRPr="00FA1667" w:rsidRDefault="00FA1667" w:rsidP="00FA1667">
      <w:pPr>
        <w:shd w:val="clear" w:color="auto" w:fill="FFFFFF"/>
        <w:spacing w:before="150"/>
        <w:ind w:left="600"/>
        <w:rPr>
          <w:rFonts w:eastAsiaTheme="minorEastAsia"/>
          <w:color w:val="000000" w:themeColor="text1"/>
          <w:kern w:val="24"/>
          <w:sz w:val="22"/>
          <w:szCs w:val="22"/>
        </w:rPr>
      </w:pPr>
      <w:r w:rsidRPr="00FA1667">
        <w:rPr>
          <w:rFonts w:eastAsiaTheme="minorEastAsia"/>
          <w:color w:val="000000" w:themeColor="text1"/>
          <w:kern w:val="24"/>
          <w:sz w:val="22"/>
          <w:szCs w:val="22"/>
        </w:rPr>
        <w:t>Current invoice status is updated overnight. For example, if you submit an invoice in the morning, the status will not change from “received” until the next business day.</w:t>
      </w:r>
    </w:p>
    <w:p w14:paraId="0397119E" w14:textId="77777777" w:rsidR="00FA1667" w:rsidRPr="00FA1667" w:rsidRDefault="00FA1667" w:rsidP="00FA1667">
      <w:pPr>
        <w:shd w:val="clear" w:color="auto" w:fill="FFFFFF"/>
        <w:spacing w:before="150"/>
        <w:rPr>
          <w:rFonts w:eastAsiaTheme="minorEastAsia"/>
          <w:color w:val="000000" w:themeColor="text1"/>
          <w:kern w:val="24"/>
          <w:sz w:val="22"/>
          <w:szCs w:val="22"/>
        </w:rPr>
      </w:pPr>
      <w:r w:rsidRPr="00FA1667">
        <w:rPr>
          <w:rFonts w:eastAsiaTheme="minorEastAsia"/>
          <w:color w:val="000000" w:themeColor="text1"/>
          <w:kern w:val="24"/>
          <w:sz w:val="22"/>
          <w:szCs w:val="22"/>
        </w:rPr>
        <w:t> </w:t>
      </w:r>
    </w:p>
    <w:p w14:paraId="558B8A20" w14:textId="77777777" w:rsidR="00FA1667" w:rsidRPr="00FA1667" w:rsidRDefault="00FA1667" w:rsidP="00FA1667">
      <w:pPr>
        <w:shd w:val="clear" w:color="auto" w:fill="FFFFFF"/>
        <w:spacing w:before="150"/>
        <w:rPr>
          <w:rFonts w:eastAsiaTheme="minorEastAsia"/>
          <w:b/>
          <w:bCs/>
          <w:color w:val="000000" w:themeColor="text1"/>
          <w:kern w:val="24"/>
          <w:sz w:val="22"/>
          <w:szCs w:val="22"/>
        </w:rPr>
      </w:pPr>
      <w:r w:rsidRPr="00FA1667">
        <w:rPr>
          <w:rFonts w:eastAsiaTheme="minorEastAsia"/>
          <w:b/>
          <w:bCs/>
          <w:color w:val="000000" w:themeColor="text1"/>
          <w:kern w:val="24"/>
          <w:sz w:val="22"/>
          <w:szCs w:val="22"/>
        </w:rPr>
        <w:t>I submitted an invoice on Friday at 6pm EST; why is the received date reflecting the following Monday?</w:t>
      </w:r>
    </w:p>
    <w:p w14:paraId="653EE283" w14:textId="77777777" w:rsidR="00FA1667" w:rsidRPr="00FA1667" w:rsidRDefault="00FA1667" w:rsidP="00FA1667">
      <w:pPr>
        <w:shd w:val="clear" w:color="auto" w:fill="FFFFFF"/>
        <w:spacing w:before="150"/>
        <w:ind w:left="600"/>
        <w:rPr>
          <w:rFonts w:eastAsiaTheme="minorEastAsia"/>
          <w:color w:val="000000" w:themeColor="text1"/>
          <w:kern w:val="24"/>
          <w:sz w:val="22"/>
          <w:szCs w:val="22"/>
        </w:rPr>
      </w:pPr>
      <w:r w:rsidRPr="00FA1667">
        <w:rPr>
          <w:rFonts w:eastAsiaTheme="minorEastAsia"/>
          <w:color w:val="000000" w:themeColor="text1"/>
          <w:kern w:val="24"/>
          <w:sz w:val="22"/>
          <w:szCs w:val="22"/>
        </w:rPr>
        <w:t>Invoices submitted after 3 pm EST will not be picked up until the following business day.  If submitted on Friday after 3pm the invoice will not show as received until the following Monday.</w:t>
      </w:r>
    </w:p>
    <w:p w14:paraId="3884A337" w14:textId="77777777" w:rsidR="00FA1667" w:rsidRPr="00FA1667" w:rsidRDefault="00FA1667" w:rsidP="00FA1667">
      <w:pPr>
        <w:shd w:val="clear" w:color="auto" w:fill="FFFFFF"/>
        <w:spacing w:before="150"/>
        <w:rPr>
          <w:rFonts w:eastAsiaTheme="minorEastAsia"/>
          <w:b/>
          <w:bCs/>
          <w:color w:val="000000" w:themeColor="text1"/>
          <w:kern w:val="24"/>
          <w:sz w:val="22"/>
          <w:szCs w:val="22"/>
        </w:rPr>
      </w:pPr>
      <w:r w:rsidRPr="00FA1667">
        <w:rPr>
          <w:rFonts w:eastAsiaTheme="minorEastAsia"/>
          <w:b/>
          <w:bCs/>
          <w:color w:val="000000" w:themeColor="text1"/>
          <w:kern w:val="24"/>
          <w:sz w:val="22"/>
          <w:szCs w:val="22"/>
        </w:rPr>
        <w:t>What if my invoice gets rejected via the LM eInvoicing Application?</w:t>
      </w:r>
    </w:p>
    <w:p w14:paraId="2816E65E" w14:textId="0B230763" w:rsidR="00737088" w:rsidRDefault="00FA1667" w:rsidP="00737088">
      <w:pPr>
        <w:shd w:val="clear" w:color="auto" w:fill="FFFFFF"/>
        <w:spacing w:before="150"/>
        <w:ind w:left="600"/>
        <w:rPr>
          <w:rFonts w:eastAsiaTheme="minorEastAsia"/>
          <w:color w:val="000000" w:themeColor="text1"/>
          <w:kern w:val="24"/>
          <w:sz w:val="22"/>
          <w:szCs w:val="22"/>
        </w:rPr>
      </w:pPr>
      <w:r w:rsidRPr="00FA1667">
        <w:rPr>
          <w:rFonts w:eastAsiaTheme="minorEastAsia"/>
          <w:color w:val="000000" w:themeColor="text1"/>
          <w:kern w:val="24"/>
          <w:sz w:val="22"/>
          <w:szCs w:val="22"/>
        </w:rPr>
        <w:t xml:space="preserve">If you have questions about why an invoice was rejected, create a ticket via the ticketing tool to </w:t>
      </w:r>
      <w:r w:rsidR="00737088">
        <w:rPr>
          <w:rFonts w:eastAsiaTheme="minorEastAsia"/>
          <w:color w:val="000000" w:themeColor="text1"/>
          <w:kern w:val="24"/>
          <w:sz w:val="22"/>
          <w:szCs w:val="22"/>
        </w:rPr>
        <w:t>the LMP2P Help Desk</w:t>
      </w:r>
      <w:r w:rsidRPr="00FA1667">
        <w:rPr>
          <w:rFonts w:eastAsiaTheme="minorEastAsia"/>
          <w:color w:val="000000" w:themeColor="text1"/>
          <w:kern w:val="24"/>
          <w:sz w:val="22"/>
          <w:szCs w:val="22"/>
        </w:rPr>
        <w:t xml:space="preserve"> asking for the reason. </w:t>
      </w:r>
      <w:r w:rsidR="00737088">
        <w:rPr>
          <w:rFonts w:eastAsiaTheme="minorEastAsia"/>
          <w:color w:val="000000" w:themeColor="text1"/>
          <w:kern w:val="24"/>
          <w:sz w:val="22"/>
          <w:szCs w:val="22"/>
        </w:rPr>
        <w:t>The help desk</w:t>
      </w:r>
      <w:r w:rsidRPr="00FA1667">
        <w:rPr>
          <w:rFonts w:eastAsiaTheme="minorEastAsia"/>
          <w:color w:val="000000" w:themeColor="text1"/>
          <w:kern w:val="24"/>
          <w:sz w:val="22"/>
          <w:szCs w:val="22"/>
        </w:rPr>
        <w:t xml:space="preserve"> will get back to you within 24 business hours of your request. Some typical reasons why your invoice might be rejected include:</w:t>
      </w:r>
    </w:p>
    <w:p w14:paraId="7DEE321F" w14:textId="13E089E6" w:rsidR="00FA1667" w:rsidRPr="00737088" w:rsidRDefault="00FA1667" w:rsidP="00737088">
      <w:pPr>
        <w:pStyle w:val="ListParagraph"/>
        <w:numPr>
          <w:ilvl w:val="0"/>
          <w:numId w:val="15"/>
        </w:numPr>
        <w:shd w:val="clear" w:color="auto" w:fill="FFFFFF"/>
        <w:spacing w:before="150"/>
        <w:rPr>
          <w:rFonts w:eastAsiaTheme="minorEastAsia"/>
          <w:color w:val="000000" w:themeColor="text1"/>
          <w:kern w:val="24"/>
          <w:sz w:val="22"/>
          <w:szCs w:val="22"/>
        </w:rPr>
      </w:pPr>
      <w:r w:rsidRPr="00737088">
        <w:rPr>
          <w:rFonts w:eastAsiaTheme="minorEastAsia"/>
          <w:color w:val="000000" w:themeColor="text1"/>
          <w:kern w:val="24"/>
          <w:sz w:val="22"/>
          <w:szCs w:val="22"/>
        </w:rPr>
        <w:t>Supplier submitted the wrong invoice amount.</w:t>
      </w:r>
    </w:p>
    <w:p w14:paraId="3605BC0F" w14:textId="77777777" w:rsidR="00FA1667" w:rsidRPr="00737088" w:rsidRDefault="00FA1667" w:rsidP="00737088">
      <w:pPr>
        <w:pStyle w:val="ListParagraph"/>
        <w:numPr>
          <w:ilvl w:val="0"/>
          <w:numId w:val="15"/>
        </w:numPr>
        <w:shd w:val="clear" w:color="auto" w:fill="FFFFFF"/>
        <w:spacing w:before="150"/>
        <w:rPr>
          <w:rFonts w:eastAsiaTheme="minorEastAsia"/>
          <w:color w:val="000000" w:themeColor="text1"/>
          <w:kern w:val="24"/>
          <w:sz w:val="22"/>
          <w:szCs w:val="22"/>
        </w:rPr>
      </w:pPr>
      <w:r w:rsidRPr="00737088">
        <w:rPr>
          <w:rFonts w:eastAsiaTheme="minorEastAsia"/>
          <w:color w:val="000000" w:themeColor="text1"/>
          <w:kern w:val="24"/>
          <w:sz w:val="22"/>
          <w:szCs w:val="22"/>
        </w:rPr>
        <w:t>Lockheed Martin considers the invoice a duplicate of an invoice previously submitted</w:t>
      </w:r>
    </w:p>
    <w:p w14:paraId="5CB5D504" w14:textId="77777777" w:rsidR="00737088" w:rsidRDefault="00737088" w:rsidP="00FA681B">
      <w:pPr>
        <w:textAlignment w:val="baseline"/>
        <w:rPr>
          <w:rFonts w:eastAsiaTheme="minorEastAsia"/>
          <w:b/>
          <w:bCs/>
          <w:color w:val="000000" w:themeColor="text1"/>
          <w:kern w:val="24"/>
          <w:sz w:val="22"/>
          <w:szCs w:val="22"/>
        </w:rPr>
      </w:pPr>
    </w:p>
    <w:p w14:paraId="65147042" w14:textId="77777777" w:rsidR="00737088" w:rsidRDefault="00737088" w:rsidP="00FA681B">
      <w:pPr>
        <w:textAlignment w:val="baseline"/>
        <w:rPr>
          <w:rFonts w:eastAsiaTheme="minorEastAsia"/>
          <w:b/>
          <w:bCs/>
          <w:color w:val="000000" w:themeColor="text1"/>
          <w:kern w:val="24"/>
          <w:sz w:val="22"/>
          <w:szCs w:val="22"/>
        </w:rPr>
      </w:pPr>
    </w:p>
    <w:p w14:paraId="01B195EC" w14:textId="46B9E85F" w:rsidR="00FA681B" w:rsidRPr="00FA1667" w:rsidRDefault="00FA681B" w:rsidP="00FA681B">
      <w:pPr>
        <w:textAlignment w:val="baseline"/>
        <w:rPr>
          <w:b/>
          <w:bCs/>
          <w:sz w:val="22"/>
          <w:szCs w:val="22"/>
        </w:rPr>
      </w:pPr>
      <w:r w:rsidRPr="00FA1667">
        <w:rPr>
          <w:rFonts w:eastAsiaTheme="minorEastAsia"/>
          <w:b/>
          <w:bCs/>
          <w:color w:val="000000" w:themeColor="text1"/>
          <w:kern w:val="24"/>
          <w:sz w:val="22"/>
          <w:szCs w:val="22"/>
        </w:rPr>
        <w:t>If you can’t locate your Purchase Order within the LM eInvoicing Application:</w:t>
      </w:r>
    </w:p>
    <w:p w14:paraId="14D1356F" w14:textId="77777777" w:rsidR="00FA681B" w:rsidRPr="00FA1667" w:rsidRDefault="00FA681B" w:rsidP="00FA681B">
      <w:pPr>
        <w:pStyle w:val="ListParagraph"/>
        <w:numPr>
          <w:ilvl w:val="1"/>
          <w:numId w:val="10"/>
        </w:numPr>
        <w:textAlignment w:val="baseline"/>
        <w:rPr>
          <w:rFonts w:eastAsiaTheme="minorEastAsia"/>
          <w:color w:val="000000" w:themeColor="text1"/>
          <w:kern w:val="24"/>
          <w:sz w:val="22"/>
          <w:szCs w:val="22"/>
        </w:rPr>
      </w:pPr>
      <w:r w:rsidRPr="00FA1667">
        <w:rPr>
          <w:rFonts w:eastAsiaTheme="minorEastAsia"/>
          <w:color w:val="000000" w:themeColor="text1"/>
          <w:kern w:val="24"/>
          <w:sz w:val="22"/>
          <w:szCs w:val="22"/>
        </w:rPr>
        <w:t>Check to make sure that your user id is associated to the same vendor number that your Purchase Order has been issued to</w:t>
      </w:r>
    </w:p>
    <w:p w14:paraId="38FBADBB" w14:textId="452FBCE9" w:rsidR="00FA681B" w:rsidRPr="00FA1667" w:rsidRDefault="00FA681B" w:rsidP="00FA681B">
      <w:pPr>
        <w:pStyle w:val="ListParagraph"/>
        <w:numPr>
          <w:ilvl w:val="1"/>
          <w:numId w:val="10"/>
        </w:numPr>
        <w:textAlignment w:val="baseline"/>
        <w:rPr>
          <w:rFonts w:eastAsiaTheme="minorEastAsia"/>
          <w:color w:val="000000" w:themeColor="text1"/>
          <w:kern w:val="24"/>
          <w:sz w:val="22"/>
          <w:szCs w:val="22"/>
        </w:rPr>
      </w:pPr>
      <w:r w:rsidRPr="00FA1667">
        <w:rPr>
          <w:rFonts w:eastAsiaTheme="minorEastAsia"/>
          <w:color w:val="000000" w:themeColor="text1"/>
          <w:kern w:val="24"/>
          <w:sz w:val="22"/>
          <w:szCs w:val="22"/>
        </w:rPr>
        <w:t>You can see what vendor number you are logged into by clicking on the Home Tab in LMP2P.  Your vendor number and vendor name will be listed in the center of the page (</w:t>
      </w:r>
      <w:proofErr w:type="spellStart"/>
      <w:r w:rsidRPr="00FA1667">
        <w:rPr>
          <w:rFonts w:eastAsiaTheme="minorEastAsia"/>
          <w:color w:val="000000" w:themeColor="text1"/>
          <w:kern w:val="24"/>
          <w:sz w:val="22"/>
          <w:szCs w:val="22"/>
        </w:rPr>
        <w:t>LM</w:t>
      </w:r>
      <w:r w:rsidR="001A7500" w:rsidRPr="00FA1667">
        <w:rPr>
          <w:rFonts w:eastAsiaTheme="minorEastAsia"/>
          <w:color w:val="000000" w:themeColor="text1"/>
          <w:kern w:val="24"/>
          <w:sz w:val="22"/>
          <w:szCs w:val="22"/>
        </w:rPr>
        <w:t>xxxxxxx</w:t>
      </w:r>
      <w:proofErr w:type="spellEnd"/>
      <w:r w:rsidRPr="00FA1667">
        <w:rPr>
          <w:rFonts w:eastAsiaTheme="minorEastAsia"/>
          <w:color w:val="000000" w:themeColor="text1"/>
          <w:kern w:val="24"/>
          <w:sz w:val="22"/>
          <w:szCs w:val="22"/>
        </w:rPr>
        <w:t>)</w:t>
      </w:r>
    </w:p>
    <w:p w14:paraId="2B39C931" w14:textId="77777777" w:rsidR="00FA681B" w:rsidRPr="00FA1667" w:rsidRDefault="00FA681B" w:rsidP="00FA681B">
      <w:pPr>
        <w:pStyle w:val="ListParagraph"/>
        <w:ind w:left="1440"/>
        <w:textAlignment w:val="baseline"/>
        <w:rPr>
          <w:rFonts w:eastAsiaTheme="minorEastAsia"/>
          <w:color w:val="000000" w:themeColor="text1"/>
          <w:kern w:val="24"/>
          <w:sz w:val="22"/>
          <w:szCs w:val="22"/>
        </w:rPr>
      </w:pPr>
    </w:p>
    <w:p w14:paraId="2A44B793" w14:textId="77777777" w:rsidR="00FA681B" w:rsidRPr="00FA1667" w:rsidRDefault="00FA681B" w:rsidP="00FA681B">
      <w:pPr>
        <w:pStyle w:val="ListParagraph"/>
        <w:ind w:left="0"/>
        <w:textAlignment w:val="baseline"/>
        <w:rPr>
          <w:rFonts w:eastAsiaTheme="minorEastAsia"/>
          <w:b/>
          <w:bCs/>
          <w:color w:val="000000" w:themeColor="text1"/>
          <w:kern w:val="24"/>
          <w:sz w:val="22"/>
          <w:szCs w:val="22"/>
        </w:rPr>
      </w:pPr>
      <w:r w:rsidRPr="00FA1667">
        <w:rPr>
          <w:rFonts w:eastAsiaTheme="minorEastAsia"/>
          <w:b/>
          <w:bCs/>
          <w:color w:val="000000" w:themeColor="text1"/>
          <w:kern w:val="24"/>
          <w:sz w:val="22"/>
          <w:szCs w:val="22"/>
        </w:rPr>
        <w:t xml:space="preserve">Help Documentation can be located under View Tickets and Help Documentation or under the “Ask the Help Desk” link.  </w:t>
      </w:r>
    </w:p>
    <w:p w14:paraId="294357AC" w14:textId="77777777" w:rsidR="00FA681B" w:rsidRPr="00FA1667" w:rsidRDefault="00FA681B" w:rsidP="00FA681B">
      <w:pPr>
        <w:pStyle w:val="ListParagraph"/>
        <w:numPr>
          <w:ilvl w:val="1"/>
          <w:numId w:val="10"/>
        </w:numPr>
        <w:textAlignment w:val="baseline"/>
        <w:rPr>
          <w:rFonts w:eastAsiaTheme="minorEastAsia"/>
          <w:color w:val="000000" w:themeColor="text1"/>
          <w:kern w:val="24"/>
          <w:sz w:val="22"/>
          <w:szCs w:val="22"/>
        </w:rPr>
      </w:pPr>
      <w:r w:rsidRPr="00FA1667">
        <w:rPr>
          <w:rFonts w:eastAsiaTheme="minorEastAsia"/>
          <w:color w:val="000000" w:themeColor="text1"/>
          <w:kern w:val="24"/>
          <w:sz w:val="22"/>
          <w:szCs w:val="22"/>
        </w:rPr>
        <w:t xml:space="preserve">Narrow your Help Search by category  </w:t>
      </w:r>
    </w:p>
    <w:p w14:paraId="17873016" w14:textId="2FAF74F0" w:rsidR="00FA681B" w:rsidRPr="00FA1667" w:rsidRDefault="00FA681B" w:rsidP="00FA681B">
      <w:pPr>
        <w:pStyle w:val="ListParagraph"/>
        <w:numPr>
          <w:ilvl w:val="1"/>
          <w:numId w:val="10"/>
        </w:numPr>
        <w:textAlignment w:val="baseline"/>
        <w:rPr>
          <w:rFonts w:eastAsiaTheme="minorEastAsia"/>
          <w:color w:val="000000" w:themeColor="text1"/>
          <w:kern w:val="24"/>
          <w:sz w:val="22"/>
          <w:szCs w:val="22"/>
        </w:rPr>
      </w:pPr>
      <w:r w:rsidRPr="00FA1667">
        <w:rPr>
          <w:rFonts w:eastAsiaTheme="minorEastAsia"/>
          <w:color w:val="000000" w:themeColor="text1"/>
          <w:kern w:val="24"/>
          <w:sz w:val="22"/>
          <w:szCs w:val="22"/>
        </w:rPr>
        <w:t>Create a ticket that will route to the LMP2P Help Desk and be answered within 24 business hours</w:t>
      </w:r>
    </w:p>
    <w:p w14:paraId="7925E36A" w14:textId="77777777" w:rsidR="00134D40" w:rsidRPr="00FA1667" w:rsidRDefault="00134D40" w:rsidP="00FA681B">
      <w:pPr>
        <w:pStyle w:val="ListParagraph"/>
        <w:numPr>
          <w:ilvl w:val="1"/>
          <w:numId w:val="10"/>
        </w:numPr>
        <w:textAlignment w:val="baseline"/>
        <w:rPr>
          <w:rFonts w:eastAsiaTheme="minorEastAsia"/>
          <w:color w:val="000000" w:themeColor="text1"/>
          <w:kern w:val="24"/>
          <w:sz w:val="22"/>
          <w:szCs w:val="22"/>
        </w:rPr>
      </w:pPr>
    </w:p>
    <w:p w14:paraId="7FD569E0" w14:textId="77777777" w:rsidR="00134D40" w:rsidRPr="00FA1667" w:rsidRDefault="00134D40" w:rsidP="00134D40">
      <w:pPr>
        <w:textAlignment w:val="baseline"/>
        <w:rPr>
          <w:b/>
          <w:bCs/>
          <w:sz w:val="22"/>
          <w:szCs w:val="22"/>
        </w:rPr>
      </w:pPr>
      <w:r w:rsidRPr="00FA1667">
        <w:rPr>
          <w:b/>
          <w:bCs/>
          <w:sz w:val="22"/>
          <w:szCs w:val="22"/>
        </w:rPr>
        <w:t>What is the ticketing tool (Ask the Help Desk) and why do I want to use it?</w:t>
      </w:r>
    </w:p>
    <w:p w14:paraId="394BB84D" w14:textId="77777777" w:rsidR="00134D40" w:rsidRPr="00FA1667" w:rsidRDefault="00134D40" w:rsidP="00134D40">
      <w:pPr>
        <w:pStyle w:val="ListParagraph"/>
        <w:numPr>
          <w:ilvl w:val="0"/>
          <w:numId w:val="13"/>
        </w:numPr>
        <w:textAlignment w:val="baseline"/>
        <w:rPr>
          <w:sz w:val="22"/>
          <w:szCs w:val="22"/>
        </w:rPr>
      </w:pPr>
      <w:r w:rsidRPr="00FA1667">
        <w:rPr>
          <w:sz w:val="22"/>
          <w:szCs w:val="22"/>
        </w:rPr>
        <w:t xml:space="preserve">The ticketing tool is an easy way to get quick answers to your questions. There are multiple FAQ’s and Help Documents posted in the eInvoicing Application. If the help documents do not answer your question, you can create a ticket that is routed to the LMP2P Help Desk. It is the fastest way for you to get a response from Lockheed Martin. However, you need to make sure you have completed your contact information under Settings.  </w:t>
      </w:r>
    </w:p>
    <w:p w14:paraId="1911B0AE" w14:textId="77777777" w:rsidR="00134D40" w:rsidRPr="00FA1667" w:rsidRDefault="00134D40" w:rsidP="00134D40">
      <w:pPr>
        <w:textAlignment w:val="baseline"/>
        <w:rPr>
          <w:rFonts w:eastAsiaTheme="minorEastAsia"/>
          <w:color w:val="000000" w:themeColor="text1"/>
          <w:kern w:val="24"/>
          <w:sz w:val="22"/>
          <w:szCs w:val="22"/>
        </w:rPr>
      </w:pPr>
    </w:p>
    <w:p w14:paraId="08760E9F" w14:textId="77777777" w:rsidR="00164042" w:rsidRPr="00FA1667" w:rsidRDefault="00164042" w:rsidP="00164042">
      <w:pPr>
        <w:pStyle w:val="ListParagraph"/>
        <w:ind w:left="1440"/>
        <w:textAlignment w:val="baseline"/>
        <w:rPr>
          <w:rFonts w:eastAsiaTheme="minorEastAsia"/>
          <w:color w:val="000000" w:themeColor="text1"/>
          <w:kern w:val="24"/>
          <w:sz w:val="22"/>
          <w:szCs w:val="22"/>
        </w:rPr>
      </w:pPr>
    </w:p>
    <w:p w14:paraId="0140065C" w14:textId="77777777" w:rsidR="00FA681B" w:rsidRPr="00FA1667" w:rsidRDefault="00FA681B" w:rsidP="00FA681B">
      <w:pPr>
        <w:pStyle w:val="ListParagraph"/>
        <w:ind w:left="1440"/>
        <w:textAlignment w:val="baseline"/>
        <w:rPr>
          <w:rFonts w:eastAsiaTheme="minorEastAsia"/>
          <w:color w:val="000000" w:themeColor="text1"/>
          <w:kern w:val="24"/>
          <w:sz w:val="22"/>
          <w:szCs w:val="22"/>
        </w:rPr>
      </w:pPr>
    </w:p>
    <w:p w14:paraId="6050053A" w14:textId="77777777" w:rsidR="00CF3CED" w:rsidRDefault="00CF3CED" w:rsidP="00FA681B">
      <w:pPr>
        <w:textAlignment w:val="baseline"/>
        <w:rPr>
          <w:rFonts w:eastAsiaTheme="minorEastAsia"/>
          <w:b/>
          <w:bCs/>
          <w:color w:val="000000" w:themeColor="text1"/>
          <w:kern w:val="24"/>
          <w:sz w:val="22"/>
          <w:szCs w:val="22"/>
        </w:rPr>
      </w:pPr>
    </w:p>
    <w:p w14:paraId="13E0F5DA" w14:textId="77777777" w:rsidR="00CF3CED" w:rsidRDefault="00CF3CED" w:rsidP="00FA681B">
      <w:pPr>
        <w:textAlignment w:val="baseline"/>
        <w:rPr>
          <w:rFonts w:eastAsiaTheme="minorEastAsia"/>
          <w:b/>
          <w:bCs/>
          <w:color w:val="000000" w:themeColor="text1"/>
          <w:kern w:val="24"/>
          <w:sz w:val="22"/>
          <w:szCs w:val="22"/>
        </w:rPr>
      </w:pPr>
    </w:p>
    <w:p w14:paraId="384C8439" w14:textId="78E56858" w:rsidR="00FA681B" w:rsidRPr="00FA1667" w:rsidRDefault="00FA681B" w:rsidP="00FA681B">
      <w:pPr>
        <w:textAlignment w:val="baseline"/>
        <w:rPr>
          <w:rFonts w:eastAsiaTheme="minorEastAsia"/>
          <w:b/>
          <w:bCs/>
          <w:color w:val="000000" w:themeColor="text1"/>
          <w:kern w:val="24"/>
          <w:sz w:val="22"/>
          <w:szCs w:val="22"/>
        </w:rPr>
      </w:pPr>
      <w:r w:rsidRPr="00FA1667">
        <w:rPr>
          <w:rFonts w:eastAsiaTheme="minorEastAsia"/>
          <w:b/>
          <w:bCs/>
          <w:color w:val="000000" w:themeColor="text1"/>
          <w:kern w:val="24"/>
          <w:sz w:val="22"/>
          <w:szCs w:val="22"/>
        </w:rPr>
        <w:t xml:space="preserve">An Invoice in a “Draft” Status has not been submitted to LMCO for payment and is not visible to Accounts Payable.  </w:t>
      </w:r>
    </w:p>
    <w:p w14:paraId="6A795C71" w14:textId="2C808E91" w:rsidR="00FA681B" w:rsidRPr="00FA1667" w:rsidRDefault="00FA681B" w:rsidP="00FA681B">
      <w:pPr>
        <w:pStyle w:val="ListParagraph"/>
        <w:numPr>
          <w:ilvl w:val="1"/>
          <w:numId w:val="10"/>
        </w:numPr>
        <w:textAlignment w:val="baseline"/>
        <w:rPr>
          <w:rFonts w:eastAsiaTheme="minorEastAsia"/>
          <w:color w:val="000000" w:themeColor="text1"/>
          <w:kern w:val="24"/>
          <w:sz w:val="22"/>
          <w:szCs w:val="22"/>
        </w:rPr>
      </w:pPr>
      <w:r w:rsidRPr="00FA1667">
        <w:rPr>
          <w:rFonts w:eastAsiaTheme="minorEastAsia"/>
          <w:color w:val="000000" w:themeColor="text1"/>
          <w:kern w:val="24"/>
          <w:sz w:val="22"/>
          <w:szCs w:val="22"/>
        </w:rPr>
        <w:t xml:space="preserve">To submit:  click on “Draft” under Invoices and then click on submit from within the invoice.  </w:t>
      </w:r>
    </w:p>
    <w:p w14:paraId="5AEA1FF3" w14:textId="44003BAD" w:rsidR="003170C7" w:rsidRPr="00FA681B" w:rsidRDefault="00245EC2" w:rsidP="003170C7">
      <w:pPr>
        <w:pStyle w:val="ListParagraph"/>
        <w:ind w:left="1440"/>
        <w:textAlignment w:val="baseline"/>
        <w:rPr>
          <w:rFonts w:ascii="Arial" w:eastAsiaTheme="minorEastAsia" w:hAnsi="Arial" w:cstheme="minorBidi"/>
          <w:color w:val="000000" w:themeColor="text1"/>
          <w:kern w:val="24"/>
        </w:rPr>
      </w:pPr>
      <w:r>
        <w:rPr>
          <w:noProof/>
        </w:rPr>
        <w:drawing>
          <wp:inline distT="0" distB="0" distL="0" distR="0" wp14:anchorId="57FE2786" wp14:editId="3ED04A31">
            <wp:extent cx="1637665" cy="31813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638095" cy="3182185"/>
                    </a:xfrm>
                    <a:prstGeom prst="rect">
                      <a:avLst/>
                    </a:prstGeom>
                  </pic:spPr>
                </pic:pic>
              </a:graphicData>
            </a:graphic>
          </wp:inline>
        </w:drawing>
      </w:r>
    </w:p>
    <w:p w14:paraId="4DEFBDD7" w14:textId="1E9083FF" w:rsidR="008C7A69" w:rsidRPr="00FA681B" w:rsidRDefault="008C7A69" w:rsidP="00364F5C">
      <w:pPr>
        <w:rPr>
          <w:rFonts w:ascii="Arial" w:eastAsiaTheme="minorEastAsia" w:hAnsi="Arial" w:cstheme="minorBidi"/>
          <w:color w:val="000000" w:themeColor="text1"/>
          <w:kern w:val="24"/>
        </w:rPr>
      </w:pPr>
    </w:p>
    <w:p w14:paraId="01299FBF" w14:textId="77777777" w:rsidR="00737088" w:rsidRDefault="00737088" w:rsidP="00134D40">
      <w:pPr>
        <w:rPr>
          <w:rFonts w:cstheme="minorHAnsi"/>
          <w:b/>
          <w:bCs/>
          <w:sz w:val="22"/>
          <w:szCs w:val="22"/>
        </w:rPr>
      </w:pPr>
    </w:p>
    <w:p w14:paraId="5D99318C" w14:textId="77777777" w:rsidR="00737088" w:rsidRDefault="00737088" w:rsidP="00134D40">
      <w:pPr>
        <w:rPr>
          <w:rFonts w:cstheme="minorHAnsi"/>
          <w:b/>
          <w:bCs/>
          <w:sz w:val="22"/>
          <w:szCs w:val="22"/>
        </w:rPr>
      </w:pPr>
    </w:p>
    <w:p w14:paraId="50D504AF" w14:textId="7AC8270C" w:rsidR="00737088" w:rsidRDefault="00737088" w:rsidP="00737088">
      <w:pPr>
        <w:rPr>
          <w:b/>
          <w:bCs/>
          <w:sz w:val="22"/>
          <w:szCs w:val="22"/>
        </w:rPr>
      </w:pPr>
      <w:r w:rsidRPr="00FA1667">
        <w:rPr>
          <w:b/>
          <w:bCs/>
          <w:sz w:val="22"/>
          <w:szCs w:val="22"/>
        </w:rPr>
        <w:t>What is the process for generating Evaluated Receipt Settlement (ERS) Invoice numbers?</w:t>
      </w:r>
    </w:p>
    <w:p w14:paraId="6B8EECB2" w14:textId="77777777" w:rsidR="00737088" w:rsidRPr="00FA1667" w:rsidRDefault="00737088" w:rsidP="00737088">
      <w:pPr>
        <w:rPr>
          <w:sz w:val="22"/>
          <w:szCs w:val="22"/>
        </w:rPr>
      </w:pPr>
    </w:p>
    <w:p w14:paraId="17218FA8" w14:textId="77777777" w:rsidR="00737088" w:rsidRPr="00FA1667" w:rsidRDefault="00737088" w:rsidP="00737088">
      <w:pPr>
        <w:pStyle w:val="ListParagraph"/>
        <w:numPr>
          <w:ilvl w:val="0"/>
          <w:numId w:val="12"/>
        </w:numPr>
        <w:rPr>
          <w:iCs/>
          <w:sz w:val="22"/>
          <w:szCs w:val="22"/>
        </w:rPr>
      </w:pPr>
      <w:r w:rsidRPr="00FA1667">
        <w:rPr>
          <w:sz w:val="22"/>
          <w:szCs w:val="22"/>
        </w:rPr>
        <w:t xml:space="preserve">ERS Invoice numbers are systematically generated upon receipt of goods/materials and will not match your company’s invoice number.  ERS Invoice numbers are typically 10 digits and start with a 52 (i.e.:  52xxxxxxxx).  </w:t>
      </w:r>
      <w:r w:rsidRPr="00FA1667">
        <w:rPr>
          <w:iCs/>
          <w:sz w:val="22"/>
          <w:szCs w:val="22"/>
        </w:rPr>
        <w:t>Payment details are available within the LM eInvoicing Application.  You can search for payment details by entering the Lockheed Martin generated invoice number (52xxxxxxxx) in the quick search or by searching by the Purchase Order (PO) number.</w:t>
      </w:r>
    </w:p>
    <w:p w14:paraId="7D90F0F3" w14:textId="77777777" w:rsidR="00737088" w:rsidRPr="00FA1667" w:rsidRDefault="00737088" w:rsidP="00737088">
      <w:pPr>
        <w:pStyle w:val="ListParagraph"/>
        <w:rPr>
          <w:i/>
          <w:sz w:val="22"/>
          <w:szCs w:val="22"/>
        </w:rPr>
      </w:pPr>
      <w:r w:rsidRPr="00FA1667">
        <w:rPr>
          <w:i/>
          <w:sz w:val="22"/>
          <w:szCs w:val="22"/>
        </w:rPr>
        <w:t xml:space="preserve">Note:  when searching by PO, if no invoices appear and material has been shipped, please contact your LM buyer and provide them with Proof of Delivery (POD).  </w:t>
      </w:r>
    </w:p>
    <w:p w14:paraId="3C78A113" w14:textId="77777777" w:rsidR="00737088" w:rsidRPr="00FA1667" w:rsidRDefault="00737088" w:rsidP="00737088">
      <w:pPr>
        <w:textAlignment w:val="baseline"/>
        <w:rPr>
          <w:rFonts w:eastAsiaTheme="minorEastAsia"/>
          <w:kern w:val="24"/>
          <w:sz w:val="22"/>
          <w:szCs w:val="22"/>
        </w:rPr>
      </w:pPr>
    </w:p>
    <w:p w14:paraId="236D9A02" w14:textId="77777777" w:rsidR="00737088" w:rsidRDefault="00737088" w:rsidP="00134D40">
      <w:pPr>
        <w:rPr>
          <w:rFonts w:cstheme="minorHAnsi"/>
          <w:b/>
          <w:bCs/>
          <w:sz w:val="22"/>
          <w:szCs w:val="22"/>
        </w:rPr>
      </w:pPr>
    </w:p>
    <w:p w14:paraId="5FD7615C" w14:textId="77777777" w:rsidR="00737088" w:rsidRDefault="00737088" w:rsidP="00134D40">
      <w:pPr>
        <w:rPr>
          <w:rFonts w:cstheme="minorHAnsi"/>
          <w:b/>
          <w:bCs/>
          <w:sz w:val="22"/>
          <w:szCs w:val="22"/>
        </w:rPr>
      </w:pPr>
    </w:p>
    <w:p w14:paraId="0A469529" w14:textId="77777777" w:rsidR="00737088" w:rsidRDefault="00737088" w:rsidP="00134D40">
      <w:pPr>
        <w:rPr>
          <w:rFonts w:cstheme="minorHAnsi"/>
          <w:b/>
          <w:bCs/>
          <w:sz w:val="22"/>
          <w:szCs w:val="22"/>
        </w:rPr>
      </w:pPr>
    </w:p>
    <w:p w14:paraId="5FD3A7AD" w14:textId="64BEE43B" w:rsidR="00134D40" w:rsidRPr="00734BA3" w:rsidRDefault="00134D40" w:rsidP="00134D40">
      <w:pPr>
        <w:rPr>
          <w:rFonts w:cstheme="minorHAnsi"/>
          <w:b/>
          <w:bCs/>
          <w:sz w:val="22"/>
          <w:szCs w:val="22"/>
        </w:rPr>
      </w:pPr>
      <w:r w:rsidRPr="00734BA3">
        <w:rPr>
          <w:rFonts w:cstheme="minorHAnsi"/>
          <w:b/>
          <w:bCs/>
          <w:sz w:val="22"/>
          <w:szCs w:val="22"/>
        </w:rPr>
        <w:t>More FAQ’s:</w:t>
      </w:r>
    </w:p>
    <w:p w14:paraId="55D47DC0" w14:textId="77777777" w:rsidR="00134D40" w:rsidRDefault="00134D40" w:rsidP="00134D40">
      <w:pPr>
        <w:rPr>
          <w:rFonts w:cstheme="minorHAnsi"/>
          <w:sz w:val="22"/>
          <w:szCs w:val="22"/>
        </w:rPr>
      </w:pPr>
      <w:r w:rsidRPr="00734BA3">
        <w:rPr>
          <w:rFonts w:cstheme="minorHAnsi"/>
          <w:sz w:val="22"/>
          <w:szCs w:val="22"/>
        </w:rPr>
        <w:t>LM eInvoicing Supplier Frequently Asked Questions</w:t>
      </w:r>
    </w:p>
    <w:p w14:paraId="53E909C9" w14:textId="77777777" w:rsidR="00134D40" w:rsidRDefault="00134D40" w:rsidP="00134D40">
      <w:pPr>
        <w:rPr>
          <w:rFonts w:cstheme="minorHAnsi"/>
          <w:sz w:val="22"/>
          <w:szCs w:val="22"/>
        </w:rPr>
      </w:pPr>
      <w:hyperlink r:id="rId26" w:history="1">
        <w:r w:rsidRPr="00972A66">
          <w:rPr>
            <w:rStyle w:val="Hyperlink"/>
            <w:rFonts w:cstheme="minorHAnsi"/>
            <w:sz w:val="22"/>
            <w:szCs w:val="22"/>
          </w:rPr>
          <w:t>LM eInvoicing FAQs</w:t>
        </w:r>
      </w:hyperlink>
      <w:r>
        <w:rPr>
          <w:rStyle w:val="Hyperlink"/>
          <w:rFonts w:cstheme="minorHAnsi"/>
          <w:sz w:val="22"/>
          <w:szCs w:val="22"/>
        </w:rPr>
        <w:t xml:space="preserve"> </w:t>
      </w:r>
    </w:p>
    <w:p w14:paraId="2E295876" w14:textId="77777777" w:rsidR="00134D40" w:rsidRDefault="00134D40" w:rsidP="00134D40">
      <w:pPr>
        <w:rPr>
          <w:rFonts w:cstheme="minorHAnsi"/>
          <w:sz w:val="22"/>
          <w:szCs w:val="22"/>
        </w:rPr>
      </w:pPr>
    </w:p>
    <w:p w14:paraId="033364B0" w14:textId="77777777" w:rsidR="00134D40" w:rsidRDefault="00134D40" w:rsidP="00134D40">
      <w:pPr>
        <w:rPr>
          <w:rFonts w:cstheme="minorHAnsi"/>
          <w:sz w:val="22"/>
          <w:szCs w:val="22"/>
        </w:rPr>
      </w:pPr>
      <w:r w:rsidRPr="00734BA3">
        <w:rPr>
          <w:rFonts w:cstheme="minorHAnsi"/>
          <w:sz w:val="22"/>
          <w:szCs w:val="22"/>
        </w:rPr>
        <w:t xml:space="preserve">LM Accounts Payable Frequently Asked Questions </w:t>
      </w:r>
    </w:p>
    <w:p w14:paraId="65AA61CB" w14:textId="77777777" w:rsidR="00134D40" w:rsidRPr="003A2BB1" w:rsidRDefault="00134D40" w:rsidP="00134D40">
      <w:pPr>
        <w:rPr>
          <w:rFonts w:cstheme="minorHAnsi"/>
          <w:sz w:val="22"/>
          <w:szCs w:val="22"/>
        </w:rPr>
      </w:pPr>
      <w:hyperlink r:id="rId27" w:history="1">
        <w:r w:rsidRPr="00972A66">
          <w:rPr>
            <w:rStyle w:val="Hyperlink"/>
            <w:rFonts w:cstheme="minorHAnsi"/>
            <w:sz w:val="22"/>
            <w:szCs w:val="22"/>
          </w:rPr>
          <w:t>LM Accounts Payable FAQs</w:t>
        </w:r>
      </w:hyperlink>
    </w:p>
    <w:p w14:paraId="47540389" w14:textId="77777777" w:rsidR="008C7A69" w:rsidRPr="00364F5C" w:rsidRDefault="008C7A69" w:rsidP="00134D40">
      <w:pPr>
        <w:rPr>
          <w:sz w:val="22"/>
          <w:szCs w:val="22"/>
        </w:rPr>
      </w:pPr>
    </w:p>
    <w:sectPr w:rsidR="008C7A69" w:rsidRPr="00364F5C" w:rsidSect="008B543D">
      <w:headerReference w:type="even" r:id="rId28"/>
      <w:headerReference w:type="default" r:id="rId29"/>
      <w:footerReference w:type="even" r:id="rId30"/>
      <w:footerReference w:type="default" r:id="rId31"/>
      <w:headerReference w:type="first" r:id="rId32"/>
      <w:footerReference w:type="first" r:id="rId3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5188" w14:textId="77777777" w:rsidR="006979E8" w:rsidRDefault="006979E8">
      <w:r>
        <w:separator/>
      </w:r>
    </w:p>
  </w:endnote>
  <w:endnote w:type="continuationSeparator" w:id="0">
    <w:p w14:paraId="28C3FCBD" w14:textId="77777777" w:rsidR="006979E8" w:rsidRDefault="0069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1865" w14:textId="77777777" w:rsidR="0011262D" w:rsidRDefault="00112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678D" w14:textId="77777777" w:rsidR="00861F8F" w:rsidRDefault="00861F8F">
    <w:pPr>
      <w:pStyle w:val="Footer"/>
    </w:pPr>
    <w:r>
      <w:tab/>
    </w:r>
    <w:r>
      <w:tab/>
    </w:r>
    <w:r w:rsidR="002A0E9E">
      <w:rPr>
        <w:rStyle w:val="PageNumber"/>
      </w:rPr>
      <w:fldChar w:fldCharType="begin"/>
    </w:r>
    <w:r>
      <w:rPr>
        <w:rStyle w:val="PageNumber"/>
      </w:rPr>
      <w:instrText xml:space="preserve"> PAGE </w:instrText>
    </w:r>
    <w:r w:rsidR="002A0E9E">
      <w:rPr>
        <w:rStyle w:val="PageNumber"/>
      </w:rPr>
      <w:fldChar w:fldCharType="separate"/>
    </w:r>
    <w:r w:rsidR="00625DC6">
      <w:rPr>
        <w:rStyle w:val="PageNumber"/>
        <w:noProof/>
      </w:rPr>
      <w:t>10</w:t>
    </w:r>
    <w:r w:rsidR="002A0E9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29BA" w14:textId="77777777" w:rsidR="00861F8F" w:rsidRPr="008B543D" w:rsidRDefault="00861F8F">
    <w:pPr>
      <w:pStyle w:val="Footer"/>
      <w:rPr>
        <w:rFonts w:ascii="Arial" w:hAnsi="Arial" w:cs="Arial"/>
        <w:sz w:val="18"/>
        <w:szCs w:val="18"/>
      </w:rPr>
    </w:pPr>
    <w:r>
      <w:tab/>
    </w:r>
    <w:r w:rsidRPr="008B543D">
      <w:rPr>
        <w:rFonts w:ascii="Arial" w:hAnsi="Arial" w:cs="Arial"/>
        <w:sz w:val="18"/>
        <w:szCs w:val="18"/>
      </w:rPr>
      <w:t xml:space="preserve">Lockheed Martin Procure to Pay  </w:t>
    </w:r>
  </w:p>
  <w:p w14:paraId="2B4AB08B" w14:textId="1EDC9FDF" w:rsidR="00861F8F" w:rsidRPr="008B543D" w:rsidRDefault="00861F8F">
    <w:pPr>
      <w:pStyle w:val="Footer"/>
      <w:rPr>
        <w:rFonts w:ascii="Arial" w:hAnsi="Arial" w:cs="Arial"/>
        <w:sz w:val="18"/>
        <w:szCs w:val="18"/>
      </w:rPr>
    </w:pPr>
    <w:r w:rsidRPr="008B543D">
      <w:rPr>
        <w:rFonts w:ascii="Arial" w:hAnsi="Arial" w:cs="Arial"/>
        <w:sz w:val="18"/>
        <w:szCs w:val="18"/>
      </w:rPr>
      <w:tab/>
    </w:r>
    <w:r w:rsidR="0099752B">
      <w:rPr>
        <w:rFonts w:ascii="Arial" w:hAnsi="Arial" w:cs="Arial"/>
        <w:sz w:val="18"/>
        <w:szCs w:val="18"/>
      </w:rPr>
      <w:t>December 1</w:t>
    </w:r>
    <w:r w:rsidR="001C30EF">
      <w:rPr>
        <w:rFonts w:ascii="Arial" w:hAnsi="Arial" w:cs="Arial"/>
        <w:sz w:val="18"/>
        <w:szCs w:val="18"/>
      </w:rPr>
      <w:t>6</w:t>
    </w:r>
    <w:r w:rsidR="00BC0E89">
      <w:rPr>
        <w:rFonts w:ascii="Arial" w:hAnsi="Arial" w:cs="Arial"/>
        <w:sz w:val="18"/>
        <w:szCs w:val="18"/>
      </w:rPr>
      <w:t>, 20</w:t>
    </w:r>
    <w:r w:rsidR="0099752B">
      <w:rPr>
        <w:rFonts w:ascii="Arial" w:hAnsi="Arial" w:cs="Arial"/>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1F15" w14:textId="77777777" w:rsidR="006979E8" w:rsidRDefault="006979E8">
      <w:r>
        <w:separator/>
      </w:r>
    </w:p>
  </w:footnote>
  <w:footnote w:type="continuationSeparator" w:id="0">
    <w:p w14:paraId="631712CA" w14:textId="77777777" w:rsidR="006979E8" w:rsidRDefault="0069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5790" w14:textId="77777777" w:rsidR="0011262D" w:rsidRDefault="00112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D502" w14:textId="11B217DA" w:rsidR="00861F8F" w:rsidRPr="006C568B" w:rsidRDefault="00861F8F">
    <w:pPr>
      <w:pStyle w:val="Header"/>
      <w:rPr>
        <w:rFonts w:ascii="Arial" w:hAnsi="Arial" w:cs="Arial"/>
        <w:sz w:val="16"/>
        <w:szCs w:val="16"/>
      </w:rPr>
    </w:pPr>
    <w:r w:rsidRPr="00A11C99">
      <w:rPr>
        <w:rFonts w:ascii="Arial" w:hAnsi="Arial" w:cs="Arial"/>
        <w:sz w:val="20"/>
        <w:szCs w:val="20"/>
      </w:rPr>
      <w:t xml:space="preserve">LM Procure to Pay </w:t>
    </w:r>
    <w:r w:rsidRPr="00A11C99">
      <w:rPr>
        <w:rFonts w:ascii="Arial" w:hAnsi="Arial" w:cs="Arial"/>
        <w:sz w:val="20"/>
        <w:szCs w:val="20"/>
      </w:rPr>
      <w:tab/>
    </w:r>
    <w:r w:rsidRPr="00A11C99">
      <w:rPr>
        <w:rFonts w:ascii="Arial" w:hAnsi="Arial" w:cs="Arial"/>
        <w:sz w:val="20"/>
        <w:szCs w:val="20"/>
      </w:rPr>
      <w:tab/>
    </w:r>
    <w:r w:rsidR="001C30EF" w:rsidRPr="001C30EF">
      <w:rPr>
        <w:rFonts w:ascii="Arial" w:hAnsi="Arial" w:cs="Arial"/>
        <w:sz w:val="16"/>
        <w:szCs w:val="16"/>
      </w:rPr>
      <w:t xml:space="preserve">Locating </w:t>
    </w:r>
    <w:r w:rsidR="001C30EF">
      <w:rPr>
        <w:rFonts w:ascii="Arial" w:hAnsi="Arial" w:cs="Arial"/>
        <w:sz w:val="16"/>
        <w:szCs w:val="16"/>
      </w:rPr>
      <w:t>Invoice Status</w:t>
    </w:r>
    <w:r w:rsidR="00845D67">
      <w:rPr>
        <w:rFonts w:ascii="Arial" w:hAnsi="Arial" w:cs="Arial"/>
        <w:sz w:val="16"/>
        <w:szCs w:val="16"/>
      </w:rPr>
      <w:t xml:space="preserve"> -</w:t>
    </w:r>
    <w:r w:rsidR="00311F8F">
      <w:rPr>
        <w:rFonts w:ascii="Arial" w:hAnsi="Arial" w:cs="Arial"/>
        <w:sz w:val="16"/>
        <w:szCs w:val="16"/>
      </w:rPr>
      <w:t xml:space="preserve"> LM eInvoicing</w:t>
    </w:r>
    <w:r w:rsidRPr="006C568B">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C6BA" w14:textId="77777777" w:rsidR="0011262D" w:rsidRDefault="00112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1BC"/>
    <w:multiLevelType w:val="hybridMultilevel"/>
    <w:tmpl w:val="7AC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B88"/>
    <w:multiLevelType w:val="hybridMultilevel"/>
    <w:tmpl w:val="2E92072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19C6020A"/>
    <w:multiLevelType w:val="hybridMultilevel"/>
    <w:tmpl w:val="ACC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5335C"/>
    <w:multiLevelType w:val="multilevel"/>
    <w:tmpl w:val="C4904D52"/>
    <w:lvl w:ilvl="0">
      <w:start w:val="1"/>
      <w:numFmt w:val="decimal"/>
      <w:lvlText w:val="%1."/>
      <w:lvlJc w:val="left"/>
      <w:pPr>
        <w:tabs>
          <w:tab w:val="num" w:pos="0"/>
        </w:tabs>
        <w:ind w:left="720" w:hanging="360"/>
      </w:pPr>
      <w:rPr>
        <w:rFonts w:ascii="Times New Roman" w:hAnsi="Times New Roman" w:cs="Times New Roman" w:hint="default"/>
        <w:sz w:val="22"/>
      </w:rPr>
    </w:lvl>
    <w:lvl w:ilvl="1">
      <w:start w:val="1"/>
      <w:numFmt w:val="decimal"/>
      <w:lvlText w:val="%2."/>
      <w:lvlJc w:val="left"/>
      <w:pPr>
        <w:tabs>
          <w:tab w:val="num" w:pos="0"/>
        </w:tabs>
        <w:ind w:left="1440" w:hanging="360"/>
      </w:pPr>
      <w:rPr>
        <w:rFonts w:ascii="Times New Roman" w:hAnsi="Times New Roman" w:cs="Times New Roman" w:hint="default"/>
        <w:sz w:val="22"/>
      </w:rPr>
    </w:lvl>
    <w:lvl w:ilvl="2">
      <w:start w:val="1"/>
      <w:numFmt w:val="decimal"/>
      <w:lvlText w:val="%3."/>
      <w:lvlJc w:val="left"/>
      <w:pPr>
        <w:tabs>
          <w:tab w:val="num" w:pos="0"/>
        </w:tabs>
        <w:ind w:left="2160" w:hanging="360"/>
      </w:pPr>
      <w:rPr>
        <w:rFonts w:ascii="Times New Roman" w:hAnsi="Times New Roman" w:cs="Times New Roman" w:hint="default"/>
        <w:sz w:val="22"/>
      </w:rPr>
    </w:lvl>
    <w:lvl w:ilvl="3">
      <w:start w:val="1"/>
      <w:numFmt w:val="decimal"/>
      <w:lvlText w:val="%4."/>
      <w:lvlJc w:val="left"/>
      <w:pPr>
        <w:tabs>
          <w:tab w:val="num" w:pos="0"/>
        </w:tabs>
        <w:ind w:left="2880" w:hanging="360"/>
      </w:pPr>
      <w:rPr>
        <w:rFonts w:ascii="Times New Roman" w:hAnsi="Times New Roman" w:cs="Times New Roman" w:hint="default"/>
        <w:sz w:val="22"/>
      </w:rPr>
    </w:lvl>
    <w:lvl w:ilvl="4">
      <w:start w:val="1"/>
      <w:numFmt w:val="decimal"/>
      <w:lvlText w:val="%5."/>
      <w:lvlJc w:val="left"/>
      <w:pPr>
        <w:tabs>
          <w:tab w:val="num" w:pos="0"/>
        </w:tabs>
        <w:ind w:left="3600" w:hanging="360"/>
      </w:pPr>
      <w:rPr>
        <w:rFonts w:ascii="Times New Roman" w:hAnsi="Times New Roman" w:cs="Times New Roman" w:hint="default"/>
        <w:sz w:val="22"/>
      </w:rPr>
    </w:lvl>
    <w:lvl w:ilvl="5">
      <w:start w:val="1"/>
      <w:numFmt w:val="decimal"/>
      <w:lvlText w:val="%6."/>
      <w:lvlJc w:val="left"/>
      <w:pPr>
        <w:tabs>
          <w:tab w:val="num" w:pos="0"/>
        </w:tabs>
        <w:ind w:left="4320" w:hanging="360"/>
      </w:pPr>
      <w:rPr>
        <w:rFonts w:ascii="Times New Roman" w:hAnsi="Times New Roman" w:cs="Times New Roman" w:hint="default"/>
        <w:sz w:val="22"/>
      </w:rPr>
    </w:lvl>
    <w:lvl w:ilvl="6">
      <w:start w:val="1"/>
      <w:numFmt w:val="decimal"/>
      <w:lvlText w:val="%7."/>
      <w:lvlJc w:val="left"/>
      <w:pPr>
        <w:tabs>
          <w:tab w:val="num" w:pos="0"/>
        </w:tabs>
        <w:ind w:left="5040" w:hanging="360"/>
      </w:pPr>
      <w:rPr>
        <w:rFonts w:ascii="Times New Roman" w:hAnsi="Times New Roman" w:cs="Times New Roman" w:hint="default"/>
        <w:sz w:val="22"/>
      </w:rPr>
    </w:lvl>
    <w:lvl w:ilvl="7">
      <w:start w:val="1"/>
      <w:numFmt w:val="decimal"/>
      <w:lvlText w:val="%8."/>
      <w:lvlJc w:val="left"/>
      <w:pPr>
        <w:tabs>
          <w:tab w:val="num" w:pos="0"/>
        </w:tabs>
        <w:ind w:left="5760" w:hanging="360"/>
      </w:pPr>
      <w:rPr>
        <w:rFonts w:ascii="Times New Roman" w:hAnsi="Times New Roman" w:cs="Times New Roman" w:hint="default"/>
        <w:sz w:val="22"/>
      </w:rPr>
    </w:lvl>
    <w:lvl w:ilvl="8">
      <w:start w:val="1"/>
      <w:numFmt w:val="decimal"/>
      <w:lvlText w:val="%9."/>
      <w:lvlJc w:val="left"/>
      <w:pPr>
        <w:tabs>
          <w:tab w:val="num" w:pos="0"/>
        </w:tabs>
        <w:ind w:left="6480" w:hanging="360"/>
      </w:pPr>
      <w:rPr>
        <w:rFonts w:ascii="Times New Roman" w:hAnsi="Times New Roman" w:cs="Times New Roman" w:hint="default"/>
        <w:sz w:val="22"/>
      </w:rPr>
    </w:lvl>
  </w:abstractNum>
  <w:abstractNum w:abstractNumId="4" w15:restartNumberingAfterBreak="0">
    <w:nsid w:val="2C504046"/>
    <w:multiLevelType w:val="hybridMultilevel"/>
    <w:tmpl w:val="6D8AA89E"/>
    <w:lvl w:ilvl="0" w:tplc="5B7C1E8E">
      <w:start w:val="1"/>
      <w:numFmt w:val="bullet"/>
      <w:lvlText w:val="•"/>
      <w:lvlJc w:val="left"/>
      <w:pPr>
        <w:tabs>
          <w:tab w:val="num" w:pos="720"/>
        </w:tabs>
        <w:ind w:left="720" w:hanging="360"/>
      </w:pPr>
      <w:rPr>
        <w:rFonts w:ascii="Times New Roman" w:hAnsi="Times New Roman" w:hint="default"/>
      </w:rPr>
    </w:lvl>
    <w:lvl w:ilvl="1" w:tplc="8C82D0CC">
      <w:numFmt w:val="none"/>
      <w:lvlText w:val=""/>
      <w:lvlJc w:val="left"/>
      <w:pPr>
        <w:tabs>
          <w:tab w:val="num" w:pos="360"/>
        </w:tabs>
      </w:pPr>
    </w:lvl>
    <w:lvl w:ilvl="2" w:tplc="C3309F42" w:tentative="1">
      <w:start w:val="1"/>
      <w:numFmt w:val="bullet"/>
      <w:lvlText w:val="•"/>
      <w:lvlJc w:val="left"/>
      <w:pPr>
        <w:tabs>
          <w:tab w:val="num" w:pos="2160"/>
        </w:tabs>
        <w:ind w:left="2160" w:hanging="360"/>
      </w:pPr>
      <w:rPr>
        <w:rFonts w:ascii="Times New Roman" w:hAnsi="Times New Roman" w:hint="default"/>
      </w:rPr>
    </w:lvl>
    <w:lvl w:ilvl="3" w:tplc="173E26FC" w:tentative="1">
      <w:start w:val="1"/>
      <w:numFmt w:val="bullet"/>
      <w:lvlText w:val="•"/>
      <w:lvlJc w:val="left"/>
      <w:pPr>
        <w:tabs>
          <w:tab w:val="num" w:pos="2880"/>
        </w:tabs>
        <w:ind w:left="2880" w:hanging="360"/>
      </w:pPr>
      <w:rPr>
        <w:rFonts w:ascii="Times New Roman" w:hAnsi="Times New Roman" w:hint="default"/>
      </w:rPr>
    </w:lvl>
    <w:lvl w:ilvl="4" w:tplc="14F07E96" w:tentative="1">
      <w:start w:val="1"/>
      <w:numFmt w:val="bullet"/>
      <w:lvlText w:val="•"/>
      <w:lvlJc w:val="left"/>
      <w:pPr>
        <w:tabs>
          <w:tab w:val="num" w:pos="3600"/>
        </w:tabs>
        <w:ind w:left="3600" w:hanging="360"/>
      </w:pPr>
      <w:rPr>
        <w:rFonts w:ascii="Times New Roman" w:hAnsi="Times New Roman" w:hint="default"/>
      </w:rPr>
    </w:lvl>
    <w:lvl w:ilvl="5" w:tplc="BCF0E3A4" w:tentative="1">
      <w:start w:val="1"/>
      <w:numFmt w:val="bullet"/>
      <w:lvlText w:val="•"/>
      <w:lvlJc w:val="left"/>
      <w:pPr>
        <w:tabs>
          <w:tab w:val="num" w:pos="4320"/>
        </w:tabs>
        <w:ind w:left="4320" w:hanging="360"/>
      </w:pPr>
      <w:rPr>
        <w:rFonts w:ascii="Times New Roman" w:hAnsi="Times New Roman" w:hint="default"/>
      </w:rPr>
    </w:lvl>
    <w:lvl w:ilvl="6" w:tplc="8C225F7A" w:tentative="1">
      <w:start w:val="1"/>
      <w:numFmt w:val="bullet"/>
      <w:lvlText w:val="•"/>
      <w:lvlJc w:val="left"/>
      <w:pPr>
        <w:tabs>
          <w:tab w:val="num" w:pos="5040"/>
        </w:tabs>
        <w:ind w:left="5040" w:hanging="360"/>
      </w:pPr>
      <w:rPr>
        <w:rFonts w:ascii="Times New Roman" w:hAnsi="Times New Roman" w:hint="default"/>
      </w:rPr>
    </w:lvl>
    <w:lvl w:ilvl="7" w:tplc="584837D4" w:tentative="1">
      <w:start w:val="1"/>
      <w:numFmt w:val="bullet"/>
      <w:lvlText w:val="•"/>
      <w:lvlJc w:val="left"/>
      <w:pPr>
        <w:tabs>
          <w:tab w:val="num" w:pos="5760"/>
        </w:tabs>
        <w:ind w:left="5760" w:hanging="360"/>
      </w:pPr>
      <w:rPr>
        <w:rFonts w:ascii="Times New Roman" w:hAnsi="Times New Roman" w:hint="default"/>
      </w:rPr>
    </w:lvl>
    <w:lvl w:ilvl="8" w:tplc="2B32660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1B2529"/>
    <w:multiLevelType w:val="hybridMultilevel"/>
    <w:tmpl w:val="7E70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F2992"/>
    <w:multiLevelType w:val="hybridMultilevel"/>
    <w:tmpl w:val="E2A0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F5764"/>
    <w:multiLevelType w:val="hybridMultilevel"/>
    <w:tmpl w:val="30E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52BC5"/>
    <w:multiLevelType w:val="hybridMultilevel"/>
    <w:tmpl w:val="9CB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80C74"/>
    <w:multiLevelType w:val="multilevel"/>
    <w:tmpl w:val="0324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B34CE"/>
    <w:multiLevelType w:val="hybridMultilevel"/>
    <w:tmpl w:val="E7B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44EBB"/>
    <w:multiLevelType w:val="hybridMultilevel"/>
    <w:tmpl w:val="3BA46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E5F31"/>
    <w:multiLevelType w:val="hybridMultilevel"/>
    <w:tmpl w:val="29DE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124B6"/>
    <w:multiLevelType w:val="hybridMultilevel"/>
    <w:tmpl w:val="8F46171A"/>
    <w:lvl w:ilvl="0" w:tplc="915CF108">
      <w:start w:val="1"/>
      <w:numFmt w:val="bullet"/>
      <w:lvlText w:val="•"/>
      <w:lvlJc w:val="left"/>
      <w:pPr>
        <w:tabs>
          <w:tab w:val="num" w:pos="720"/>
        </w:tabs>
        <w:ind w:left="720" w:hanging="360"/>
      </w:pPr>
      <w:rPr>
        <w:rFonts w:ascii="Arial" w:hAnsi="Arial" w:hint="default"/>
      </w:rPr>
    </w:lvl>
    <w:lvl w:ilvl="1" w:tplc="827407FC">
      <w:numFmt w:val="none"/>
      <w:lvlText w:val=""/>
      <w:lvlJc w:val="left"/>
      <w:pPr>
        <w:tabs>
          <w:tab w:val="num" w:pos="360"/>
        </w:tabs>
      </w:pPr>
    </w:lvl>
    <w:lvl w:ilvl="2" w:tplc="9C8E72D0" w:tentative="1">
      <w:start w:val="1"/>
      <w:numFmt w:val="bullet"/>
      <w:lvlText w:val="•"/>
      <w:lvlJc w:val="left"/>
      <w:pPr>
        <w:tabs>
          <w:tab w:val="num" w:pos="2160"/>
        </w:tabs>
        <w:ind w:left="2160" w:hanging="360"/>
      </w:pPr>
      <w:rPr>
        <w:rFonts w:ascii="Arial" w:hAnsi="Arial" w:hint="default"/>
      </w:rPr>
    </w:lvl>
    <w:lvl w:ilvl="3" w:tplc="1C007478" w:tentative="1">
      <w:start w:val="1"/>
      <w:numFmt w:val="bullet"/>
      <w:lvlText w:val="•"/>
      <w:lvlJc w:val="left"/>
      <w:pPr>
        <w:tabs>
          <w:tab w:val="num" w:pos="2880"/>
        </w:tabs>
        <w:ind w:left="2880" w:hanging="360"/>
      </w:pPr>
      <w:rPr>
        <w:rFonts w:ascii="Arial" w:hAnsi="Arial" w:hint="default"/>
      </w:rPr>
    </w:lvl>
    <w:lvl w:ilvl="4" w:tplc="AF0CF840" w:tentative="1">
      <w:start w:val="1"/>
      <w:numFmt w:val="bullet"/>
      <w:lvlText w:val="•"/>
      <w:lvlJc w:val="left"/>
      <w:pPr>
        <w:tabs>
          <w:tab w:val="num" w:pos="3600"/>
        </w:tabs>
        <w:ind w:left="3600" w:hanging="360"/>
      </w:pPr>
      <w:rPr>
        <w:rFonts w:ascii="Arial" w:hAnsi="Arial" w:hint="default"/>
      </w:rPr>
    </w:lvl>
    <w:lvl w:ilvl="5" w:tplc="49A0D3A0" w:tentative="1">
      <w:start w:val="1"/>
      <w:numFmt w:val="bullet"/>
      <w:lvlText w:val="•"/>
      <w:lvlJc w:val="left"/>
      <w:pPr>
        <w:tabs>
          <w:tab w:val="num" w:pos="4320"/>
        </w:tabs>
        <w:ind w:left="4320" w:hanging="360"/>
      </w:pPr>
      <w:rPr>
        <w:rFonts w:ascii="Arial" w:hAnsi="Arial" w:hint="default"/>
      </w:rPr>
    </w:lvl>
    <w:lvl w:ilvl="6" w:tplc="561E38DA" w:tentative="1">
      <w:start w:val="1"/>
      <w:numFmt w:val="bullet"/>
      <w:lvlText w:val="•"/>
      <w:lvlJc w:val="left"/>
      <w:pPr>
        <w:tabs>
          <w:tab w:val="num" w:pos="5040"/>
        </w:tabs>
        <w:ind w:left="5040" w:hanging="360"/>
      </w:pPr>
      <w:rPr>
        <w:rFonts w:ascii="Arial" w:hAnsi="Arial" w:hint="default"/>
      </w:rPr>
    </w:lvl>
    <w:lvl w:ilvl="7" w:tplc="89E24696" w:tentative="1">
      <w:start w:val="1"/>
      <w:numFmt w:val="bullet"/>
      <w:lvlText w:val="•"/>
      <w:lvlJc w:val="left"/>
      <w:pPr>
        <w:tabs>
          <w:tab w:val="num" w:pos="5760"/>
        </w:tabs>
        <w:ind w:left="5760" w:hanging="360"/>
      </w:pPr>
      <w:rPr>
        <w:rFonts w:ascii="Arial" w:hAnsi="Arial" w:hint="default"/>
      </w:rPr>
    </w:lvl>
    <w:lvl w:ilvl="8" w:tplc="62862B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556279"/>
    <w:multiLevelType w:val="hybridMultilevel"/>
    <w:tmpl w:val="0B8E9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1555067">
    <w:abstractNumId w:val="3"/>
  </w:num>
  <w:num w:numId="2" w16cid:durableId="1110854414">
    <w:abstractNumId w:val="11"/>
  </w:num>
  <w:num w:numId="3" w16cid:durableId="1935900419">
    <w:abstractNumId w:val="7"/>
  </w:num>
  <w:num w:numId="4" w16cid:durableId="1790119980">
    <w:abstractNumId w:val="0"/>
  </w:num>
  <w:num w:numId="5" w16cid:durableId="1082799369">
    <w:abstractNumId w:val="14"/>
  </w:num>
  <w:num w:numId="6" w16cid:durableId="651712448">
    <w:abstractNumId w:val="10"/>
  </w:num>
  <w:num w:numId="7" w16cid:durableId="15620589">
    <w:abstractNumId w:val="2"/>
  </w:num>
  <w:num w:numId="8" w16cid:durableId="327834370">
    <w:abstractNumId w:val="8"/>
  </w:num>
  <w:num w:numId="9" w16cid:durableId="1527402135">
    <w:abstractNumId w:val="4"/>
  </w:num>
  <w:num w:numId="10" w16cid:durableId="656108928">
    <w:abstractNumId w:val="13"/>
  </w:num>
  <w:num w:numId="11" w16cid:durableId="1099570969">
    <w:abstractNumId w:val="6"/>
  </w:num>
  <w:num w:numId="12" w16cid:durableId="304971710">
    <w:abstractNumId w:val="5"/>
  </w:num>
  <w:num w:numId="13" w16cid:durableId="709113872">
    <w:abstractNumId w:val="12"/>
  </w:num>
  <w:num w:numId="14" w16cid:durableId="1881356452">
    <w:abstractNumId w:val="9"/>
  </w:num>
  <w:num w:numId="15" w16cid:durableId="8269439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34"/>
    <w:rsid w:val="00010EB0"/>
    <w:rsid w:val="000250B0"/>
    <w:rsid w:val="00041186"/>
    <w:rsid w:val="00044E31"/>
    <w:rsid w:val="00047CC7"/>
    <w:rsid w:val="000526E7"/>
    <w:rsid w:val="00061DA1"/>
    <w:rsid w:val="00080960"/>
    <w:rsid w:val="0008121F"/>
    <w:rsid w:val="00082207"/>
    <w:rsid w:val="00084FFB"/>
    <w:rsid w:val="000914B6"/>
    <w:rsid w:val="000931A5"/>
    <w:rsid w:val="000A086D"/>
    <w:rsid w:val="000C503E"/>
    <w:rsid w:val="000C632F"/>
    <w:rsid w:val="000D517F"/>
    <w:rsid w:val="001117B9"/>
    <w:rsid w:val="0011262D"/>
    <w:rsid w:val="00127F3D"/>
    <w:rsid w:val="00134D40"/>
    <w:rsid w:val="00142342"/>
    <w:rsid w:val="00144BC0"/>
    <w:rsid w:val="00147D5A"/>
    <w:rsid w:val="00157E01"/>
    <w:rsid w:val="00164042"/>
    <w:rsid w:val="0016638F"/>
    <w:rsid w:val="00170527"/>
    <w:rsid w:val="00171111"/>
    <w:rsid w:val="00175C2F"/>
    <w:rsid w:val="00184B14"/>
    <w:rsid w:val="00186B2C"/>
    <w:rsid w:val="001975B6"/>
    <w:rsid w:val="001A1129"/>
    <w:rsid w:val="001A7081"/>
    <w:rsid w:val="001A7500"/>
    <w:rsid w:val="001B1D3F"/>
    <w:rsid w:val="001C30EF"/>
    <w:rsid w:val="001F7E1D"/>
    <w:rsid w:val="00200296"/>
    <w:rsid w:val="00204FFC"/>
    <w:rsid w:val="00216899"/>
    <w:rsid w:val="002406AC"/>
    <w:rsid w:val="0024282A"/>
    <w:rsid w:val="00245EC2"/>
    <w:rsid w:val="002474EA"/>
    <w:rsid w:val="00275056"/>
    <w:rsid w:val="0028684B"/>
    <w:rsid w:val="002A0E9E"/>
    <w:rsid w:val="002A4A7B"/>
    <w:rsid w:val="002B1C37"/>
    <w:rsid w:val="002B33E8"/>
    <w:rsid w:val="003012F4"/>
    <w:rsid w:val="003053A1"/>
    <w:rsid w:val="00311F8F"/>
    <w:rsid w:val="003170C7"/>
    <w:rsid w:val="0033526E"/>
    <w:rsid w:val="00340B81"/>
    <w:rsid w:val="003422FF"/>
    <w:rsid w:val="00364F5C"/>
    <w:rsid w:val="0037311A"/>
    <w:rsid w:val="00395967"/>
    <w:rsid w:val="003A1700"/>
    <w:rsid w:val="003C216C"/>
    <w:rsid w:val="003C2863"/>
    <w:rsid w:val="003D3A12"/>
    <w:rsid w:val="003E1ED6"/>
    <w:rsid w:val="003E402E"/>
    <w:rsid w:val="003F2DE0"/>
    <w:rsid w:val="003F3D26"/>
    <w:rsid w:val="00420D1E"/>
    <w:rsid w:val="004357FA"/>
    <w:rsid w:val="0045224A"/>
    <w:rsid w:val="00463E6D"/>
    <w:rsid w:val="0046461C"/>
    <w:rsid w:val="00467E94"/>
    <w:rsid w:val="00471E3F"/>
    <w:rsid w:val="0048314A"/>
    <w:rsid w:val="00493734"/>
    <w:rsid w:val="004A31D5"/>
    <w:rsid w:val="004A462A"/>
    <w:rsid w:val="004B2ECF"/>
    <w:rsid w:val="004C3FCB"/>
    <w:rsid w:val="004D0D91"/>
    <w:rsid w:val="004D3074"/>
    <w:rsid w:val="004E1474"/>
    <w:rsid w:val="004E6709"/>
    <w:rsid w:val="004F281C"/>
    <w:rsid w:val="00507E63"/>
    <w:rsid w:val="00521972"/>
    <w:rsid w:val="005237D8"/>
    <w:rsid w:val="00543FB9"/>
    <w:rsid w:val="005469F5"/>
    <w:rsid w:val="00567C01"/>
    <w:rsid w:val="00572818"/>
    <w:rsid w:val="00572868"/>
    <w:rsid w:val="00586BD6"/>
    <w:rsid w:val="005B0B7B"/>
    <w:rsid w:val="005C40FD"/>
    <w:rsid w:val="005E12DD"/>
    <w:rsid w:val="005E1F41"/>
    <w:rsid w:val="005F6726"/>
    <w:rsid w:val="0060084D"/>
    <w:rsid w:val="00602172"/>
    <w:rsid w:val="00602AA1"/>
    <w:rsid w:val="006045AA"/>
    <w:rsid w:val="0060506F"/>
    <w:rsid w:val="006063F0"/>
    <w:rsid w:val="00610C2A"/>
    <w:rsid w:val="00615B34"/>
    <w:rsid w:val="00625DC6"/>
    <w:rsid w:val="0063726D"/>
    <w:rsid w:val="006460EC"/>
    <w:rsid w:val="00651A06"/>
    <w:rsid w:val="006547F0"/>
    <w:rsid w:val="006550CE"/>
    <w:rsid w:val="00665A48"/>
    <w:rsid w:val="00696709"/>
    <w:rsid w:val="006979E8"/>
    <w:rsid w:val="006A3A4F"/>
    <w:rsid w:val="006A762F"/>
    <w:rsid w:val="006B3801"/>
    <w:rsid w:val="006B7183"/>
    <w:rsid w:val="006C568B"/>
    <w:rsid w:val="006E7792"/>
    <w:rsid w:val="006F17AC"/>
    <w:rsid w:val="006F3896"/>
    <w:rsid w:val="006F4116"/>
    <w:rsid w:val="00700363"/>
    <w:rsid w:val="00704BDB"/>
    <w:rsid w:val="00722DA4"/>
    <w:rsid w:val="00730645"/>
    <w:rsid w:val="00737088"/>
    <w:rsid w:val="00763526"/>
    <w:rsid w:val="00766259"/>
    <w:rsid w:val="00786787"/>
    <w:rsid w:val="00792150"/>
    <w:rsid w:val="007A4B89"/>
    <w:rsid w:val="007A64F1"/>
    <w:rsid w:val="007B23EA"/>
    <w:rsid w:val="007D2A2E"/>
    <w:rsid w:val="007E325A"/>
    <w:rsid w:val="007F289C"/>
    <w:rsid w:val="0080303D"/>
    <w:rsid w:val="008116D5"/>
    <w:rsid w:val="0081635F"/>
    <w:rsid w:val="00827C16"/>
    <w:rsid w:val="00831314"/>
    <w:rsid w:val="008333E3"/>
    <w:rsid w:val="00835299"/>
    <w:rsid w:val="008375AA"/>
    <w:rsid w:val="00840D50"/>
    <w:rsid w:val="0084382A"/>
    <w:rsid w:val="00845D67"/>
    <w:rsid w:val="00845F93"/>
    <w:rsid w:val="0084768D"/>
    <w:rsid w:val="008619B7"/>
    <w:rsid w:val="00861F8F"/>
    <w:rsid w:val="00882E21"/>
    <w:rsid w:val="00890A14"/>
    <w:rsid w:val="008A590A"/>
    <w:rsid w:val="008B2DBE"/>
    <w:rsid w:val="008B543D"/>
    <w:rsid w:val="008C7A69"/>
    <w:rsid w:val="008D3C61"/>
    <w:rsid w:val="008F51A2"/>
    <w:rsid w:val="0090641A"/>
    <w:rsid w:val="009212DA"/>
    <w:rsid w:val="0094071C"/>
    <w:rsid w:val="00954AC5"/>
    <w:rsid w:val="009621F1"/>
    <w:rsid w:val="009820F8"/>
    <w:rsid w:val="009936A0"/>
    <w:rsid w:val="0099752B"/>
    <w:rsid w:val="009A36BA"/>
    <w:rsid w:val="009C0B4B"/>
    <w:rsid w:val="009C153C"/>
    <w:rsid w:val="009C53DF"/>
    <w:rsid w:val="009D1E15"/>
    <w:rsid w:val="009D3F82"/>
    <w:rsid w:val="009F1598"/>
    <w:rsid w:val="009F1AEF"/>
    <w:rsid w:val="009F56A4"/>
    <w:rsid w:val="00A11181"/>
    <w:rsid w:val="00A11C99"/>
    <w:rsid w:val="00A11CAD"/>
    <w:rsid w:val="00A17882"/>
    <w:rsid w:val="00A20247"/>
    <w:rsid w:val="00A22F87"/>
    <w:rsid w:val="00A2718B"/>
    <w:rsid w:val="00A30FC5"/>
    <w:rsid w:val="00A37C74"/>
    <w:rsid w:val="00A45771"/>
    <w:rsid w:val="00A469F5"/>
    <w:rsid w:val="00A50A70"/>
    <w:rsid w:val="00A53EA8"/>
    <w:rsid w:val="00A8070F"/>
    <w:rsid w:val="00A960A6"/>
    <w:rsid w:val="00AA0BE0"/>
    <w:rsid w:val="00AA3DA6"/>
    <w:rsid w:val="00AA5C88"/>
    <w:rsid w:val="00AE125A"/>
    <w:rsid w:val="00B14DF5"/>
    <w:rsid w:val="00B222AB"/>
    <w:rsid w:val="00B43C0E"/>
    <w:rsid w:val="00B4623E"/>
    <w:rsid w:val="00B50E56"/>
    <w:rsid w:val="00B5774D"/>
    <w:rsid w:val="00B66ABD"/>
    <w:rsid w:val="00B756A7"/>
    <w:rsid w:val="00B80BEB"/>
    <w:rsid w:val="00B8137B"/>
    <w:rsid w:val="00B85D6D"/>
    <w:rsid w:val="00B9347A"/>
    <w:rsid w:val="00B937C8"/>
    <w:rsid w:val="00BC0E89"/>
    <w:rsid w:val="00BC46D8"/>
    <w:rsid w:val="00BC679D"/>
    <w:rsid w:val="00C05F47"/>
    <w:rsid w:val="00C130B9"/>
    <w:rsid w:val="00C13BF4"/>
    <w:rsid w:val="00C2183F"/>
    <w:rsid w:val="00C364A3"/>
    <w:rsid w:val="00C42A55"/>
    <w:rsid w:val="00C47596"/>
    <w:rsid w:val="00C51750"/>
    <w:rsid w:val="00C621D9"/>
    <w:rsid w:val="00C63E2F"/>
    <w:rsid w:val="00C702FD"/>
    <w:rsid w:val="00C81A74"/>
    <w:rsid w:val="00C917F6"/>
    <w:rsid w:val="00C9591E"/>
    <w:rsid w:val="00CA243A"/>
    <w:rsid w:val="00CB5362"/>
    <w:rsid w:val="00CD2219"/>
    <w:rsid w:val="00CD6D79"/>
    <w:rsid w:val="00CE46C8"/>
    <w:rsid w:val="00CF3CED"/>
    <w:rsid w:val="00D07DBA"/>
    <w:rsid w:val="00D134BB"/>
    <w:rsid w:val="00D14D49"/>
    <w:rsid w:val="00D3613A"/>
    <w:rsid w:val="00D40A73"/>
    <w:rsid w:val="00D5032C"/>
    <w:rsid w:val="00D52A92"/>
    <w:rsid w:val="00D6466A"/>
    <w:rsid w:val="00D82971"/>
    <w:rsid w:val="00D92577"/>
    <w:rsid w:val="00D94AF7"/>
    <w:rsid w:val="00DB00EE"/>
    <w:rsid w:val="00DB19F2"/>
    <w:rsid w:val="00DC2591"/>
    <w:rsid w:val="00DC49FF"/>
    <w:rsid w:val="00DC5052"/>
    <w:rsid w:val="00DE71BF"/>
    <w:rsid w:val="00DF0DF7"/>
    <w:rsid w:val="00DF13E6"/>
    <w:rsid w:val="00E05B49"/>
    <w:rsid w:val="00E11521"/>
    <w:rsid w:val="00E4146B"/>
    <w:rsid w:val="00E442C9"/>
    <w:rsid w:val="00E53957"/>
    <w:rsid w:val="00E54B23"/>
    <w:rsid w:val="00E656A9"/>
    <w:rsid w:val="00E71F8E"/>
    <w:rsid w:val="00E93D02"/>
    <w:rsid w:val="00E9454A"/>
    <w:rsid w:val="00EA16F1"/>
    <w:rsid w:val="00EC01AD"/>
    <w:rsid w:val="00EC69A3"/>
    <w:rsid w:val="00EC6F1E"/>
    <w:rsid w:val="00ED5380"/>
    <w:rsid w:val="00EF2039"/>
    <w:rsid w:val="00EF57B6"/>
    <w:rsid w:val="00EF6408"/>
    <w:rsid w:val="00EF78BE"/>
    <w:rsid w:val="00EF7FA9"/>
    <w:rsid w:val="00F03FCF"/>
    <w:rsid w:val="00F11894"/>
    <w:rsid w:val="00F1193F"/>
    <w:rsid w:val="00F15F9E"/>
    <w:rsid w:val="00F20E9F"/>
    <w:rsid w:val="00F243E5"/>
    <w:rsid w:val="00F254E8"/>
    <w:rsid w:val="00F57669"/>
    <w:rsid w:val="00F67AFE"/>
    <w:rsid w:val="00F85BDF"/>
    <w:rsid w:val="00FA0489"/>
    <w:rsid w:val="00FA1667"/>
    <w:rsid w:val="00FA4B79"/>
    <w:rsid w:val="00FA681B"/>
    <w:rsid w:val="00FA7DA4"/>
    <w:rsid w:val="00FB48D5"/>
    <w:rsid w:val="00FE0FC0"/>
    <w:rsid w:val="00FE4B82"/>
    <w:rsid w:val="00FE7F43"/>
    <w:rsid w:val="00FF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cf"/>
    </o:shapedefaults>
    <o:shapelayout v:ext="edit">
      <o:idmap v:ext="edit" data="1"/>
    </o:shapelayout>
  </w:shapeDefaults>
  <w:decimalSymbol w:val="."/>
  <w:listSeparator w:val=","/>
  <w14:docId w14:val="6303EC89"/>
  <w15:docId w15:val="{13E066A1-F27F-425F-8FD1-C5D6BF9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3E3"/>
    <w:rPr>
      <w:sz w:val="24"/>
      <w:szCs w:val="24"/>
    </w:rPr>
  </w:style>
  <w:style w:type="paragraph" w:styleId="Heading1">
    <w:name w:val="heading 1"/>
    <w:basedOn w:val="Normal"/>
    <w:next w:val="Normal"/>
    <w:qFormat/>
    <w:rsid w:val="00A11C99"/>
    <w:pPr>
      <w:keepNext/>
      <w:spacing w:before="240" w:after="60"/>
      <w:outlineLvl w:val="0"/>
    </w:pPr>
    <w:rPr>
      <w:rFonts w:ascii="Arial" w:hAnsi="Arial" w:cs="Arial"/>
      <w:b/>
      <w:bCs/>
      <w:kern w:val="32"/>
      <w:sz w:val="20"/>
      <w:szCs w:val="32"/>
    </w:rPr>
  </w:style>
  <w:style w:type="paragraph" w:styleId="Heading4">
    <w:name w:val="heading 4"/>
    <w:basedOn w:val="Normal"/>
    <w:next w:val="Normal"/>
    <w:qFormat/>
    <w:rsid w:val="003D3A12"/>
    <w:pPr>
      <w:keepNext/>
      <w:spacing w:before="240" w:after="60"/>
      <w:outlineLvl w:val="3"/>
    </w:pPr>
    <w:rPr>
      <w:b/>
      <w:bCs/>
      <w:sz w:val="28"/>
      <w:szCs w:val="28"/>
    </w:rPr>
  </w:style>
  <w:style w:type="paragraph" w:styleId="Heading5">
    <w:name w:val="heading 5"/>
    <w:basedOn w:val="Normal"/>
    <w:next w:val="Normal"/>
    <w:qFormat/>
    <w:rsid w:val="003D3A1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3734"/>
    <w:rPr>
      <w:color w:val="0000FF"/>
      <w:u w:val="single"/>
    </w:rPr>
  </w:style>
  <w:style w:type="paragraph" w:styleId="Header">
    <w:name w:val="header"/>
    <w:basedOn w:val="Normal"/>
    <w:rsid w:val="00A11C99"/>
    <w:pPr>
      <w:tabs>
        <w:tab w:val="center" w:pos="4320"/>
        <w:tab w:val="right" w:pos="8640"/>
      </w:tabs>
    </w:pPr>
  </w:style>
  <w:style w:type="paragraph" w:styleId="TOC1">
    <w:name w:val="toc 1"/>
    <w:basedOn w:val="Normal"/>
    <w:next w:val="Normal"/>
    <w:autoRedefine/>
    <w:semiHidden/>
    <w:rsid w:val="00586BD6"/>
    <w:pPr>
      <w:tabs>
        <w:tab w:val="right" w:leader="dot" w:pos="8630"/>
      </w:tabs>
    </w:pPr>
    <w:rPr>
      <w:rFonts w:ascii="Arial" w:hAnsi="Arial"/>
      <w:sz w:val="20"/>
    </w:rPr>
  </w:style>
  <w:style w:type="paragraph" w:styleId="TOC2">
    <w:name w:val="toc 2"/>
    <w:basedOn w:val="Normal"/>
    <w:next w:val="Normal"/>
    <w:autoRedefine/>
    <w:semiHidden/>
    <w:rsid w:val="005F6726"/>
    <w:pPr>
      <w:ind w:left="240"/>
    </w:pPr>
  </w:style>
  <w:style w:type="paragraph" w:styleId="Footer">
    <w:name w:val="footer"/>
    <w:basedOn w:val="Normal"/>
    <w:rsid w:val="00A11C99"/>
    <w:pPr>
      <w:tabs>
        <w:tab w:val="center" w:pos="4320"/>
        <w:tab w:val="right" w:pos="8640"/>
      </w:tabs>
    </w:pPr>
  </w:style>
  <w:style w:type="character" w:styleId="PageNumber">
    <w:name w:val="page number"/>
    <w:basedOn w:val="DefaultParagraphFont"/>
    <w:rsid w:val="00A11C99"/>
  </w:style>
  <w:style w:type="paragraph" w:styleId="BalloonText">
    <w:name w:val="Balloon Text"/>
    <w:basedOn w:val="Normal"/>
    <w:semiHidden/>
    <w:rsid w:val="001F7E1D"/>
    <w:rPr>
      <w:rFonts w:ascii="Tahoma" w:hAnsi="Tahoma" w:cs="Tahoma"/>
      <w:sz w:val="16"/>
      <w:szCs w:val="16"/>
    </w:rPr>
  </w:style>
  <w:style w:type="character" w:customStyle="1" w:styleId="highlighttext">
    <w:name w:val="highlighttext"/>
    <w:basedOn w:val="DefaultParagraphFont"/>
    <w:rsid w:val="003D3A12"/>
    <w:rPr>
      <w:rFonts w:ascii="Times New Roman" w:hAnsi="Times New Roman"/>
      <w:sz w:val="22"/>
    </w:rPr>
  </w:style>
  <w:style w:type="paragraph" w:styleId="NormalWeb">
    <w:name w:val="Normal (Web)"/>
    <w:basedOn w:val="Normal"/>
    <w:uiPriority w:val="99"/>
    <w:rsid w:val="003D3A12"/>
    <w:rPr>
      <w:sz w:val="22"/>
    </w:rPr>
  </w:style>
  <w:style w:type="paragraph" w:customStyle="1" w:styleId="leadintext">
    <w:name w:val="leadintext"/>
    <w:basedOn w:val="Normal"/>
    <w:next w:val="Normal"/>
    <w:rsid w:val="003D3A12"/>
    <w:rPr>
      <w:sz w:val="22"/>
    </w:rPr>
  </w:style>
  <w:style w:type="paragraph" w:customStyle="1" w:styleId="steptext">
    <w:name w:val="steptext"/>
    <w:basedOn w:val="Normal"/>
    <w:next w:val="Normal"/>
    <w:rsid w:val="003D3A12"/>
    <w:rPr>
      <w:sz w:val="22"/>
    </w:rPr>
  </w:style>
  <w:style w:type="paragraph" w:customStyle="1" w:styleId="screenshot">
    <w:name w:val="screenshot"/>
    <w:basedOn w:val="Normal"/>
    <w:rsid w:val="003D3A12"/>
    <w:pPr>
      <w:spacing w:before="100" w:beforeAutospacing="1" w:after="100" w:afterAutospacing="1"/>
      <w:jc w:val="center"/>
    </w:pPr>
  </w:style>
  <w:style w:type="paragraph" w:customStyle="1" w:styleId="NumberedList2">
    <w:name w:val="Numbered List 2"/>
    <w:aliases w:val="nl2"/>
    <w:basedOn w:val="Normal"/>
    <w:rsid w:val="003D3A12"/>
    <w:pPr>
      <w:spacing w:line="240" w:lineRule="atLeast"/>
      <w:ind w:hanging="360"/>
    </w:pPr>
    <w:rPr>
      <w:sz w:val="22"/>
      <w:szCs w:val="22"/>
    </w:rPr>
  </w:style>
  <w:style w:type="paragraph" w:styleId="ListParagraph">
    <w:name w:val="List Paragraph"/>
    <w:basedOn w:val="Normal"/>
    <w:uiPriority w:val="34"/>
    <w:qFormat/>
    <w:rsid w:val="00845F93"/>
    <w:pPr>
      <w:ind w:left="720"/>
      <w:contextualSpacing/>
    </w:pPr>
  </w:style>
  <w:style w:type="paragraph" w:styleId="PlainText">
    <w:name w:val="Plain Text"/>
    <w:basedOn w:val="Normal"/>
    <w:link w:val="PlainTextChar"/>
    <w:uiPriority w:val="99"/>
    <w:unhideWhenUsed/>
    <w:rsid w:val="0039596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5967"/>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DE71BF"/>
    <w:rPr>
      <w:color w:val="605E5C"/>
      <w:shd w:val="clear" w:color="auto" w:fill="E1DFDD"/>
    </w:rPr>
  </w:style>
  <w:style w:type="paragraph" w:customStyle="1" w:styleId="Default">
    <w:name w:val="Default"/>
    <w:rsid w:val="00A960A6"/>
    <w:pPr>
      <w:autoSpaceDE w:val="0"/>
      <w:autoSpaceDN w:val="0"/>
      <w:adjustRightInd w:val="0"/>
    </w:pPr>
    <w:rPr>
      <w:rFonts w:ascii="Symbol" w:eastAsiaTheme="minorHAnsi" w:hAnsi="Symbol" w:cs="Symbol"/>
      <w:color w:val="000000"/>
      <w:sz w:val="24"/>
      <w:szCs w:val="24"/>
    </w:rPr>
  </w:style>
  <w:style w:type="paragraph" w:styleId="NoSpacing">
    <w:name w:val="No Spacing"/>
    <w:uiPriority w:val="1"/>
    <w:qFormat/>
    <w:rsid w:val="0008121F"/>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1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658">
      <w:bodyDiv w:val="1"/>
      <w:marLeft w:val="0"/>
      <w:marRight w:val="0"/>
      <w:marTop w:val="0"/>
      <w:marBottom w:val="0"/>
      <w:divBdr>
        <w:top w:val="none" w:sz="0" w:space="0" w:color="auto"/>
        <w:left w:val="none" w:sz="0" w:space="0" w:color="auto"/>
        <w:bottom w:val="none" w:sz="0" w:space="0" w:color="auto"/>
        <w:right w:val="none" w:sz="0" w:space="0" w:color="auto"/>
      </w:divBdr>
    </w:div>
    <w:div w:id="456065286">
      <w:bodyDiv w:val="1"/>
      <w:marLeft w:val="0"/>
      <w:marRight w:val="0"/>
      <w:marTop w:val="0"/>
      <w:marBottom w:val="0"/>
      <w:divBdr>
        <w:top w:val="none" w:sz="0" w:space="0" w:color="auto"/>
        <w:left w:val="none" w:sz="0" w:space="0" w:color="auto"/>
        <w:bottom w:val="none" w:sz="0" w:space="0" w:color="auto"/>
        <w:right w:val="none" w:sz="0" w:space="0" w:color="auto"/>
      </w:divBdr>
      <w:divsChild>
        <w:div w:id="13002740">
          <w:marLeft w:val="446"/>
          <w:marRight w:val="0"/>
          <w:marTop w:val="0"/>
          <w:marBottom w:val="0"/>
          <w:divBdr>
            <w:top w:val="none" w:sz="0" w:space="0" w:color="auto"/>
            <w:left w:val="none" w:sz="0" w:space="0" w:color="auto"/>
            <w:bottom w:val="none" w:sz="0" w:space="0" w:color="auto"/>
            <w:right w:val="none" w:sz="0" w:space="0" w:color="auto"/>
          </w:divBdr>
        </w:div>
        <w:div w:id="639530258">
          <w:marLeft w:val="1166"/>
          <w:marRight w:val="0"/>
          <w:marTop w:val="0"/>
          <w:marBottom w:val="0"/>
          <w:divBdr>
            <w:top w:val="none" w:sz="0" w:space="0" w:color="auto"/>
            <w:left w:val="none" w:sz="0" w:space="0" w:color="auto"/>
            <w:bottom w:val="none" w:sz="0" w:space="0" w:color="auto"/>
            <w:right w:val="none" w:sz="0" w:space="0" w:color="auto"/>
          </w:divBdr>
        </w:div>
        <w:div w:id="1166047823">
          <w:marLeft w:val="1166"/>
          <w:marRight w:val="0"/>
          <w:marTop w:val="0"/>
          <w:marBottom w:val="0"/>
          <w:divBdr>
            <w:top w:val="none" w:sz="0" w:space="0" w:color="auto"/>
            <w:left w:val="none" w:sz="0" w:space="0" w:color="auto"/>
            <w:bottom w:val="none" w:sz="0" w:space="0" w:color="auto"/>
            <w:right w:val="none" w:sz="0" w:space="0" w:color="auto"/>
          </w:divBdr>
        </w:div>
        <w:div w:id="1766269400">
          <w:marLeft w:val="446"/>
          <w:marRight w:val="0"/>
          <w:marTop w:val="0"/>
          <w:marBottom w:val="0"/>
          <w:divBdr>
            <w:top w:val="none" w:sz="0" w:space="0" w:color="auto"/>
            <w:left w:val="none" w:sz="0" w:space="0" w:color="auto"/>
            <w:bottom w:val="none" w:sz="0" w:space="0" w:color="auto"/>
            <w:right w:val="none" w:sz="0" w:space="0" w:color="auto"/>
          </w:divBdr>
        </w:div>
        <w:div w:id="348457061">
          <w:marLeft w:val="1166"/>
          <w:marRight w:val="0"/>
          <w:marTop w:val="0"/>
          <w:marBottom w:val="0"/>
          <w:divBdr>
            <w:top w:val="none" w:sz="0" w:space="0" w:color="auto"/>
            <w:left w:val="none" w:sz="0" w:space="0" w:color="auto"/>
            <w:bottom w:val="none" w:sz="0" w:space="0" w:color="auto"/>
            <w:right w:val="none" w:sz="0" w:space="0" w:color="auto"/>
          </w:divBdr>
        </w:div>
        <w:div w:id="2111773550">
          <w:marLeft w:val="1166"/>
          <w:marRight w:val="0"/>
          <w:marTop w:val="0"/>
          <w:marBottom w:val="0"/>
          <w:divBdr>
            <w:top w:val="none" w:sz="0" w:space="0" w:color="auto"/>
            <w:left w:val="none" w:sz="0" w:space="0" w:color="auto"/>
            <w:bottom w:val="none" w:sz="0" w:space="0" w:color="auto"/>
            <w:right w:val="none" w:sz="0" w:space="0" w:color="auto"/>
          </w:divBdr>
        </w:div>
        <w:div w:id="523133928">
          <w:marLeft w:val="446"/>
          <w:marRight w:val="0"/>
          <w:marTop w:val="0"/>
          <w:marBottom w:val="0"/>
          <w:divBdr>
            <w:top w:val="none" w:sz="0" w:space="0" w:color="auto"/>
            <w:left w:val="none" w:sz="0" w:space="0" w:color="auto"/>
            <w:bottom w:val="none" w:sz="0" w:space="0" w:color="auto"/>
            <w:right w:val="none" w:sz="0" w:space="0" w:color="auto"/>
          </w:divBdr>
        </w:div>
        <w:div w:id="1841190572">
          <w:marLeft w:val="1166"/>
          <w:marRight w:val="0"/>
          <w:marTop w:val="0"/>
          <w:marBottom w:val="0"/>
          <w:divBdr>
            <w:top w:val="none" w:sz="0" w:space="0" w:color="auto"/>
            <w:left w:val="none" w:sz="0" w:space="0" w:color="auto"/>
            <w:bottom w:val="none" w:sz="0" w:space="0" w:color="auto"/>
            <w:right w:val="none" w:sz="0" w:space="0" w:color="auto"/>
          </w:divBdr>
        </w:div>
      </w:divsChild>
    </w:div>
    <w:div w:id="481846507">
      <w:bodyDiv w:val="1"/>
      <w:marLeft w:val="0"/>
      <w:marRight w:val="0"/>
      <w:marTop w:val="0"/>
      <w:marBottom w:val="0"/>
      <w:divBdr>
        <w:top w:val="none" w:sz="0" w:space="0" w:color="auto"/>
        <w:left w:val="none" w:sz="0" w:space="0" w:color="auto"/>
        <w:bottom w:val="none" w:sz="0" w:space="0" w:color="auto"/>
        <w:right w:val="none" w:sz="0" w:space="0" w:color="auto"/>
      </w:divBdr>
    </w:div>
    <w:div w:id="545022283">
      <w:bodyDiv w:val="1"/>
      <w:marLeft w:val="0"/>
      <w:marRight w:val="0"/>
      <w:marTop w:val="0"/>
      <w:marBottom w:val="0"/>
      <w:divBdr>
        <w:top w:val="none" w:sz="0" w:space="0" w:color="auto"/>
        <w:left w:val="none" w:sz="0" w:space="0" w:color="auto"/>
        <w:bottom w:val="none" w:sz="0" w:space="0" w:color="auto"/>
        <w:right w:val="none" w:sz="0" w:space="0" w:color="auto"/>
      </w:divBdr>
    </w:div>
    <w:div w:id="549001932">
      <w:bodyDiv w:val="1"/>
      <w:marLeft w:val="0"/>
      <w:marRight w:val="0"/>
      <w:marTop w:val="0"/>
      <w:marBottom w:val="0"/>
      <w:divBdr>
        <w:top w:val="none" w:sz="0" w:space="0" w:color="auto"/>
        <w:left w:val="none" w:sz="0" w:space="0" w:color="auto"/>
        <w:bottom w:val="none" w:sz="0" w:space="0" w:color="auto"/>
        <w:right w:val="none" w:sz="0" w:space="0" w:color="auto"/>
      </w:divBdr>
      <w:divsChild>
        <w:div w:id="96994065">
          <w:marLeft w:val="720"/>
          <w:marRight w:val="0"/>
          <w:marTop w:val="96"/>
          <w:marBottom w:val="0"/>
          <w:divBdr>
            <w:top w:val="none" w:sz="0" w:space="0" w:color="auto"/>
            <w:left w:val="none" w:sz="0" w:space="0" w:color="auto"/>
            <w:bottom w:val="none" w:sz="0" w:space="0" w:color="auto"/>
            <w:right w:val="none" w:sz="0" w:space="0" w:color="auto"/>
          </w:divBdr>
        </w:div>
      </w:divsChild>
    </w:div>
    <w:div w:id="735667416">
      <w:bodyDiv w:val="1"/>
      <w:marLeft w:val="0"/>
      <w:marRight w:val="0"/>
      <w:marTop w:val="0"/>
      <w:marBottom w:val="0"/>
      <w:divBdr>
        <w:top w:val="none" w:sz="0" w:space="0" w:color="auto"/>
        <w:left w:val="none" w:sz="0" w:space="0" w:color="auto"/>
        <w:bottom w:val="none" w:sz="0" w:space="0" w:color="auto"/>
        <w:right w:val="none" w:sz="0" w:space="0" w:color="auto"/>
      </w:divBdr>
    </w:div>
    <w:div w:id="772743139">
      <w:bodyDiv w:val="1"/>
      <w:marLeft w:val="0"/>
      <w:marRight w:val="0"/>
      <w:marTop w:val="0"/>
      <w:marBottom w:val="0"/>
      <w:divBdr>
        <w:top w:val="none" w:sz="0" w:space="0" w:color="auto"/>
        <w:left w:val="none" w:sz="0" w:space="0" w:color="auto"/>
        <w:bottom w:val="none" w:sz="0" w:space="0" w:color="auto"/>
        <w:right w:val="none" w:sz="0" w:space="0" w:color="auto"/>
      </w:divBdr>
    </w:div>
    <w:div w:id="825363129">
      <w:bodyDiv w:val="1"/>
      <w:marLeft w:val="0"/>
      <w:marRight w:val="0"/>
      <w:marTop w:val="0"/>
      <w:marBottom w:val="0"/>
      <w:divBdr>
        <w:top w:val="none" w:sz="0" w:space="0" w:color="auto"/>
        <w:left w:val="none" w:sz="0" w:space="0" w:color="auto"/>
        <w:bottom w:val="none" w:sz="0" w:space="0" w:color="auto"/>
        <w:right w:val="none" w:sz="0" w:space="0" w:color="auto"/>
      </w:divBdr>
      <w:divsChild>
        <w:div w:id="1830057875">
          <w:marLeft w:val="720"/>
          <w:marRight w:val="0"/>
          <w:marTop w:val="96"/>
          <w:marBottom w:val="0"/>
          <w:divBdr>
            <w:top w:val="none" w:sz="0" w:space="0" w:color="auto"/>
            <w:left w:val="none" w:sz="0" w:space="0" w:color="auto"/>
            <w:bottom w:val="none" w:sz="0" w:space="0" w:color="auto"/>
            <w:right w:val="none" w:sz="0" w:space="0" w:color="auto"/>
          </w:divBdr>
        </w:div>
        <w:div w:id="1818719554">
          <w:marLeft w:val="720"/>
          <w:marRight w:val="0"/>
          <w:marTop w:val="96"/>
          <w:marBottom w:val="0"/>
          <w:divBdr>
            <w:top w:val="none" w:sz="0" w:space="0" w:color="auto"/>
            <w:left w:val="none" w:sz="0" w:space="0" w:color="auto"/>
            <w:bottom w:val="none" w:sz="0" w:space="0" w:color="auto"/>
            <w:right w:val="none" w:sz="0" w:space="0" w:color="auto"/>
          </w:divBdr>
        </w:div>
        <w:div w:id="87192473">
          <w:marLeft w:val="1354"/>
          <w:marRight w:val="0"/>
          <w:marTop w:val="86"/>
          <w:marBottom w:val="0"/>
          <w:divBdr>
            <w:top w:val="none" w:sz="0" w:space="0" w:color="auto"/>
            <w:left w:val="none" w:sz="0" w:space="0" w:color="auto"/>
            <w:bottom w:val="none" w:sz="0" w:space="0" w:color="auto"/>
            <w:right w:val="none" w:sz="0" w:space="0" w:color="auto"/>
          </w:divBdr>
        </w:div>
        <w:div w:id="1455099279">
          <w:marLeft w:val="720"/>
          <w:marRight w:val="0"/>
          <w:marTop w:val="96"/>
          <w:marBottom w:val="0"/>
          <w:divBdr>
            <w:top w:val="none" w:sz="0" w:space="0" w:color="auto"/>
            <w:left w:val="none" w:sz="0" w:space="0" w:color="auto"/>
            <w:bottom w:val="none" w:sz="0" w:space="0" w:color="auto"/>
            <w:right w:val="none" w:sz="0" w:space="0" w:color="auto"/>
          </w:divBdr>
        </w:div>
      </w:divsChild>
    </w:div>
    <w:div w:id="856770789">
      <w:bodyDiv w:val="1"/>
      <w:marLeft w:val="0"/>
      <w:marRight w:val="0"/>
      <w:marTop w:val="0"/>
      <w:marBottom w:val="0"/>
      <w:divBdr>
        <w:top w:val="none" w:sz="0" w:space="0" w:color="auto"/>
        <w:left w:val="none" w:sz="0" w:space="0" w:color="auto"/>
        <w:bottom w:val="none" w:sz="0" w:space="0" w:color="auto"/>
        <w:right w:val="none" w:sz="0" w:space="0" w:color="auto"/>
      </w:divBdr>
    </w:div>
    <w:div w:id="945161009">
      <w:bodyDiv w:val="1"/>
      <w:marLeft w:val="0"/>
      <w:marRight w:val="0"/>
      <w:marTop w:val="0"/>
      <w:marBottom w:val="0"/>
      <w:divBdr>
        <w:top w:val="none" w:sz="0" w:space="0" w:color="auto"/>
        <w:left w:val="none" w:sz="0" w:space="0" w:color="auto"/>
        <w:bottom w:val="none" w:sz="0" w:space="0" w:color="auto"/>
        <w:right w:val="none" w:sz="0" w:space="0" w:color="auto"/>
      </w:divBdr>
      <w:divsChild>
        <w:div w:id="592935813">
          <w:marLeft w:val="0"/>
          <w:marRight w:val="0"/>
          <w:marTop w:val="0"/>
          <w:marBottom w:val="0"/>
          <w:divBdr>
            <w:top w:val="none" w:sz="0" w:space="0" w:color="auto"/>
            <w:left w:val="none" w:sz="0" w:space="0" w:color="auto"/>
            <w:bottom w:val="none" w:sz="0" w:space="0" w:color="auto"/>
            <w:right w:val="none" w:sz="0" w:space="0" w:color="auto"/>
          </w:divBdr>
          <w:divsChild>
            <w:div w:id="4210886">
              <w:marLeft w:val="0"/>
              <w:marRight w:val="0"/>
              <w:marTop w:val="0"/>
              <w:marBottom w:val="0"/>
              <w:divBdr>
                <w:top w:val="none" w:sz="0" w:space="0" w:color="auto"/>
                <w:left w:val="none" w:sz="0" w:space="0" w:color="auto"/>
                <w:bottom w:val="none" w:sz="0" w:space="0" w:color="auto"/>
                <w:right w:val="none" w:sz="0" w:space="0" w:color="auto"/>
              </w:divBdr>
            </w:div>
            <w:div w:id="289436806">
              <w:marLeft w:val="0"/>
              <w:marRight w:val="0"/>
              <w:marTop w:val="0"/>
              <w:marBottom w:val="0"/>
              <w:divBdr>
                <w:top w:val="none" w:sz="0" w:space="0" w:color="auto"/>
                <w:left w:val="none" w:sz="0" w:space="0" w:color="auto"/>
                <w:bottom w:val="none" w:sz="0" w:space="0" w:color="auto"/>
                <w:right w:val="none" w:sz="0" w:space="0" w:color="auto"/>
              </w:divBdr>
            </w:div>
            <w:div w:id="331225224">
              <w:marLeft w:val="0"/>
              <w:marRight w:val="0"/>
              <w:marTop w:val="0"/>
              <w:marBottom w:val="0"/>
              <w:divBdr>
                <w:top w:val="none" w:sz="0" w:space="0" w:color="auto"/>
                <w:left w:val="none" w:sz="0" w:space="0" w:color="auto"/>
                <w:bottom w:val="none" w:sz="0" w:space="0" w:color="auto"/>
                <w:right w:val="none" w:sz="0" w:space="0" w:color="auto"/>
              </w:divBdr>
            </w:div>
            <w:div w:id="369575703">
              <w:marLeft w:val="0"/>
              <w:marRight w:val="0"/>
              <w:marTop w:val="0"/>
              <w:marBottom w:val="0"/>
              <w:divBdr>
                <w:top w:val="none" w:sz="0" w:space="0" w:color="auto"/>
                <w:left w:val="none" w:sz="0" w:space="0" w:color="auto"/>
                <w:bottom w:val="none" w:sz="0" w:space="0" w:color="auto"/>
                <w:right w:val="none" w:sz="0" w:space="0" w:color="auto"/>
              </w:divBdr>
            </w:div>
            <w:div w:id="618994850">
              <w:marLeft w:val="0"/>
              <w:marRight w:val="0"/>
              <w:marTop w:val="0"/>
              <w:marBottom w:val="0"/>
              <w:divBdr>
                <w:top w:val="none" w:sz="0" w:space="0" w:color="auto"/>
                <w:left w:val="none" w:sz="0" w:space="0" w:color="auto"/>
                <w:bottom w:val="none" w:sz="0" w:space="0" w:color="auto"/>
                <w:right w:val="none" w:sz="0" w:space="0" w:color="auto"/>
              </w:divBdr>
            </w:div>
            <w:div w:id="635063279">
              <w:marLeft w:val="0"/>
              <w:marRight w:val="0"/>
              <w:marTop w:val="0"/>
              <w:marBottom w:val="0"/>
              <w:divBdr>
                <w:top w:val="none" w:sz="0" w:space="0" w:color="auto"/>
                <w:left w:val="none" w:sz="0" w:space="0" w:color="auto"/>
                <w:bottom w:val="none" w:sz="0" w:space="0" w:color="auto"/>
                <w:right w:val="none" w:sz="0" w:space="0" w:color="auto"/>
              </w:divBdr>
            </w:div>
            <w:div w:id="1485193855">
              <w:marLeft w:val="0"/>
              <w:marRight w:val="0"/>
              <w:marTop w:val="0"/>
              <w:marBottom w:val="0"/>
              <w:divBdr>
                <w:top w:val="none" w:sz="0" w:space="0" w:color="auto"/>
                <w:left w:val="none" w:sz="0" w:space="0" w:color="auto"/>
                <w:bottom w:val="none" w:sz="0" w:space="0" w:color="auto"/>
                <w:right w:val="none" w:sz="0" w:space="0" w:color="auto"/>
              </w:divBdr>
            </w:div>
            <w:div w:id="15527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5840">
      <w:bodyDiv w:val="1"/>
      <w:marLeft w:val="0"/>
      <w:marRight w:val="0"/>
      <w:marTop w:val="0"/>
      <w:marBottom w:val="0"/>
      <w:divBdr>
        <w:top w:val="none" w:sz="0" w:space="0" w:color="auto"/>
        <w:left w:val="none" w:sz="0" w:space="0" w:color="auto"/>
        <w:bottom w:val="none" w:sz="0" w:space="0" w:color="auto"/>
        <w:right w:val="none" w:sz="0" w:space="0" w:color="auto"/>
      </w:divBdr>
    </w:div>
    <w:div w:id="1048410651">
      <w:bodyDiv w:val="1"/>
      <w:marLeft w:val="0"/>
      <w:marRight w:val="0"/>
      <w:marTop w:val="0"/>
      <w:marBottom w:val="0"/>
      <w:divBdr>
        <w:top w:val="none" w:sz="0" w:space="0" w:color="auto"/>
        <w:left w:val="none" w:sz="0" w:space="0" w:color="auto"/>
        <w:bottom w:val="none" w:sz="0" w:space="0" w:color="auto"/>
        <w:right w:val="none" w:sz="0" w:space="0" w:color="auto"/>
      </w:divBdr>
      <w:divsChild>
        <w:div w:id="2016810072">
          <w:marLeft w:val="547"/>
          <w:marRight w:val="0"/>
          <w:marTop w:val="67"/>
          <w:marBottom w:val="0"/>
          <w:divBdr>
            <w:top w:val="none" w:sz="0" w:space="0" w:color="auto"/>
            <w:left w:val="none" w:sz="0" w:space="0" w:color="auto"/>
            <w:bottom w:val="none" w:sz="0" w:space="0" w:color="auto"/>
            <w:right w:val="none" w:sz="0" w:space="0" w:color="auto"/>
          </w:divBdr>
        </w:div>
        <w:div w:id="1646663970">
          <w:marLeft w:val="1166"/>
          <w:marRight w:val="0"/>
          <w:marTop w:val="67"/>
          <w:marBottom w:val="0"/>
          <w:divBdr>
            <w:top w:val="none" w:sz="0" w:space="0" w:color="auto"/>
            <w:left w:val="none" w:sz="0" w:space="0" w:color="auto"/>
            <w:bottom w:val="none" w:sz="0" w:space="0" w:color="auto"/>
            <w:right w:val="none" w:sz="0" w:space="0" w:color="auto"/>
          </w:divBdr>
        </w:div>
        <w:div w:id="82773122">
          <w:marLeft w:val="547"/>
          <w:marRight w:val="0"/>
          <w:marTop w:val="67"/>
          <w:marBottom w:val="0"/>
          <w:divBdr>
            <w:top w:val="none" w:sz="0" w:space="0" w:color="auto"/>
            <w:left w:val="none" w:sz="0" w:space="0" w:color="auto"/>
            <w:bottom w:val="none" w:sz="0" w:space="0" w:color="auto"/>
            <w:right w:val="none" w:sz="0" w:space="0" w:color="auto"/>
          </w:divBdr>
        </w:div>
        <w:div w:id="326636377">
          <w:marLeft w:val="547"/>
          <w:marRight w:val="0"/>
          <w:marTop w:val="67"/>
          <w:marBottom w:val="0"/>
          <w:divBdr>
            <w:top w:val="none" w:sz="0" w:space="0" w:color="auto"/>
            <w:left w:val="none" w:sz="0" w:space="0" w:color="auto"/>
            <w:bottom w:val="none" w:sz="0" w:space="0" w:color="auto"/>
            <w:right w:val="none" w:sz="0" w:space="0" w:color="auto"/>
          </w:divBdr>
        </w:div>
      </w:divsChild>
    </w:div>
    <w:div w:id="1071274621">
      <w:bodyDiv w:val="1"/>
      <w:marLeft w:val="0"/>
      <w:marRight w:val="0"/>
      <w:marTop w:val="0"/>
      <w:marBottom w:val="0"/>
      <w:divBdr>
        <w:top w:val="none" w:sz="0" w:space="0" w:color="auto"/>
        <w:left w:val="none" w:sz="0" w:space="0" w:color="auto"/>
        <w:bottom w:val="none" w:sz="0" w:space="0" w:color="auto"/>
        <w:right w:val="none" w:sz="0" w:space="0" w:color="auto"/>
      </w:divBdr>
    </w:div>
    <w:div w:id="1106119276">
      <w:bodyDiv w:val="1"/>
      <w:marLeft w:val="0"/>
      <w:marRight w:val="0"/>
      <w:marTop w:val="0"/>
      <w:marBottom w:val="0"/>
      <w:divBdr>
        <w:top w:val="none" w:sz="0" w:space="0" w:color="auto"/>
        <w:left w:val="none" w:sz="0" w:space="0" w:color="auto"/>
        <w:bottom w:val="none" w:sz="0" w:space="0" w:color="auto"/>
        <w:right w:val="none" w:sz="0" w:space="0" w:color="auto"/>
      </w:divBdr>
    </w:div>
    <w:div w:id="1132555100">
      <w:bodyDiv w:val="1"/>
      <w:marLeft w:val="0"/>
      <w:marRight w:val="0"/>
      <w:marTop w:val="0"/>
      <w:marBottom w:val="0"/>
      <w:divBdr>
        <w:top w:val="none" w:sz="0" w:space="0" w:color="auto"/>
        <w:left w:val="none" w:sz="0" w:space="0" w:color="auto"/>
        <w:bottom w:val="none" w:sz="0" w:space="0" w:color="auto"/>
        <w:right w:val="none" w:sz="0" w:space="0" w:color="auto"/>
      </w:divBdr>
    </w:div>
    <w:div w:id="1163811784">
      <w:bodyDiv w:val="1"/>
      <w:marLeft w:val="0"/>
      <w:marRight w:val="0"/>
      <w:marTop w:val="0"/>
      <w:marBottom w:val="0"/>
      <w:divBdr>
        <w:top w:val="none" w:sz="0" w:space="0" w:color="auto"/>
        <w:left w:val="none" w:sz="0" w:space="0" w:color="auto"/>
        <w:bottom w:val="none" w:sz="0" w:space="0" w:color="auto"/>
        <w:right w:val="none" w:sz="0" w:space="0" w:color="auto"/>
      </w:divBdr>
    </w:div>
    <w:div w:id="1316034171">
      <w:bodyDiv w:val="1"/>
      <w:marLeft w:val="0"/>
      <w:marRight w:val="0"/>
      <w:marTop w:val="0"/>
      <w:marBottom w:val="0"/>
      <w:divBdr>
        <w:top w:val="none" w:sz="0" w:space="0" w:color="auto"/>
        <w:left w:val="none" w:sz="0" w:space="0" w:color="auto"/>
        <w:bottom w:val="none" w:sz="0" w:space="0" w:color="auto"/>
        <w:right w:val="none" w:sz="0" w:space="0" w:color="auto"/>
      </w:divBdr>
    </w:div>
    <w:div w:id="1330216060">
      <w:bodyDiv w:val="1"/>
      <w:marLeft w:val="0"/>
      <w:marRight w:val="0"/>
      <w:marTop w:val="0"/>
      <w:marBottom w:val="0"/>
      <w:divBdr>
        <w:top w:val="none" w:sz="0" w:space="0" w:color="auto"/>
        <w:left w:val="none" w:sz="0" w:space="0" w:color="auto"/>
        <w:bottom w:val="none" w:sz="0" w:space="0" w:color="auto"/>
        <w:right w:val="none" w:sz="0" w:space="0" w:color="auto"/>
      </w:divBdr>
      <w:divsChild>
        <w:div w:id="772747811">
          <w:marLeft w:val="720"/>
          <w:marRight w:val="0"/>
          <w:marTop w:val="96"/>
          <w:marBottom w:val="0"/>
          <w:divBdr>
            <w:top w:val="none" w:sz="0" w:space="0" w:color="auto"/>
            <w:left w:val="none" w:sz="0" w:space="0" w:color="auto"/>
            <w:bottom w:val="none" w:sz="0" w:space="0" w:color="auto"/>
            <w:right w:val="none" w:sz="0" w:space="0" w:color="auto"/>
          </w:divBdr>
        </w:div>
        <w:div w:id="121268865">
          <w:marLeft w:val="1354"/>
          <w:marRight w:val="0"/>
          <w:marTop w:val="86"/>
          <w:marBottom w:val="0"/>
          <w:divBdr>
            <w:top w:val="none" w:sz="0" w:space="0" w:color="auto"/>
            <w:left w:val="none" w:sz="0" w:space="0" w:color="auto"/>
            <w:bottom w:val="none" w:sz="0" w:space="0" w:color="auto"/>
            <w:right w:val="none" w:sz="0" w:space="0" w:color="auto"/>
          </w:divBdr>
        </w:div>
        <w:div w:id="933825962">
          <w:marLeft w:val="1354"/>
          <w:marRight w:val="0"/>
          <w:marTop w:val="86"/>
          <w:marBottom w:val="0"/>
          <w:divBdr>
            <w:top w:val="none" w:sz="0" w:space="0" w:color="auto"/>
            <w:left w:val="none" w:sz="0" w:space="0" w:color="auto"/>
            <w:bottom w:val="none" w:sz="0" w:space="0" w:color="auto"/>
            <w:right w:val="none" w:sz="0" w:space="0" w:color="auto"/>
          </w:divBdr>
        </w:div>
        <w:div w:id="104423072">
          <w:marLeft w:val="1354"/>
          <w:marRight w:val="0"/>
          <w:marTop w:val="86"/>
          <w:marBottom w:val="0"/>
          <w:divBdr>
            <w:top w:val="none" w:sz="0" w:space="0" w:color="auto"/>
            <w:left w:val="none" w:sz="0" w:space="0" w:color="auto"/>
            <w:bottom w:val="none" w:sz="0" w:space="0" w:color="auto"/>
            <w:right w:val="none" w:sz="0" w:space="0" w:color="auto"/>
          </w:divBdr>
        </w:div>
      </w:divsChild>
    </w:div>
    <w:div w:id="1436637766">
      <w:bodyDiv w:val="1"/>
      <w:marLeft w:val="0"/>
      <w:marRight w:val="0"/>
      <w:marTop w:val="0"/>
      <w:marBottom w:val="0"/>
      <w:divBdr>
        <w:top w:val="none" w:sz="0" w:space="0" w:color="auto"/>
        <w:left w:val="none" w:sz="0" w:space="0" w:color="auto"/>
        <w:bottom w:val="none" w:sz="0" w:space="0" w:color="auto"/>
        <w:right w:val="none" w:sz="0" w:space="0" w:color="auto"/>
      </w:divBdr>
      <w:divsChild>
        <w:div w:id="1231966092">
          <w:marLeft w:val="0"/>
          <w:marRight w:val="0"/>
          <w:marTop w:val="0"/>
          <w:marBottom w:val="0"/>
          <w:divBdr>
            <w:top w:val="none" w:sz="0" w:space="0" w:color="auto"/>
            <w:left w:val="none" w:sz="0" w:space="0" w:color="auto"/>
            <w:bottom w:val="none" w:sz="0" w:space="0" w:color="auto"/>
            <w:right w:val="none" w:sz="0" w:space="0" w:color="auto"/>
          </w:divBdr>
          <w:divsChild>
            <w:div w:id="108404107">
              <w:marLeft w:val="0"/>
              <w:marRight w:val="0"/>
              <w:marTop w:val="0"/>
              <w:marBottom w:val="0"/>
              <w:divBdr>
                <w:top w:val="none" w:sz="0" w:space="0" w:color="auto"/>
                <w:left w:val="none" w:sz="0" w:space="0" w:color="auto"/>
                <w:bottom w:val="none" w:sz="0" w:space="0" w:color="auto"/>
                <w:right w:val="none" w:sz="0" w:space="0" w:color="auto"/>
              </w:divBdr>
            </w:div>
            <w:div w:id="880635197">
              <w:marLeft w:val="0"/>
              <w:marRight w:val="0"/>
              <w:marTop w:val="0"/>
              <w:marBottom w:val="0"/>
              <w:divBdr>
                <w:top w:val="none" w:sz="0" w:space="0" w:color="auto"/>
                <w:left w:val="none" w:sz="0" w:space="0" w:color="auto"/>
                <w:bottom w:val="none" w:sz="0" w:space="0" w:color="auto"/>
                <w:right w:val="none" w:sz="0" w:space="0" w:color="auto"/>
              </w:divBdr>
            </w:div>
            <w:div w:id="986669309">
              <w:marLeft w:val="0"/>
              <w:marRight w:val="0"/>
              <w:marTop w:val="0"/>
              <w:marBottom w:val="0"/>
              <w:divBdr>
                <w:top w:val="none" w:sz="0" w:space="0" w:color="auto"/>
                <w:left w:val="none" w:sz="0" w:space="0" w:color="auto"/>
                <w:bottom w:val="none" w:sz="0" w:space="0" w:color="auto"/>
                <w:right w:val="none" w:sz="0" w:space="0" w:color="auto"/>
              </w:divBdr>
            </w:div>
            <w:div w:id="1253124524">
              <w:marLeft w:val="0"/>
              <w:marRight w:val="0"/>
              <w:marTop w:val="0"/>
              <w:marBottom w:val="0"/>
              <w:divBdr>
                <w:top w:val="none" w:sz="0" w:space="0" w:color="auto"/>
                <w:left w:val="none" w:sz="0" w:space="0" w:color="auto"/>
                <w:bottom w:val="none" w:sz="0" w:space="0" w:color="auto"/>
                <w:right w:val="none" w:sz="0" w:space="0" w:color="auto"/>
              </w:divBdr>
            </w:div>
            <w:div w:id="1537890417">
              <w:marLeft w:val="0"/>
              <w:marRight w:val="0"/>
              <w:marTop w:val="0"/>
              <w:marBottom w:val="0"/>
              <w:divBdr>
                <w:top w:val="none" w:sz="0" w:space="0" w:color="auto"/>
                <w:left w:val="none" w:sz="0" w:space="0" w:color="auto"/>
                <w:bottom w:val="none" w:sz="0" w:space="0" w:color="auto"/>
                <w:right w:val="none" w:sz="0" w:space="0" w:color="auto"/>
              </w:divBdr>
            </w:div>
            <w:div w:id="1674452068">
              <w:marLeft w:val="0"/>
              <w:marRight w:val="0"/>
              <w:marTop w:val="0"/>
              <w:marBottom w:val="0"/>
              <w:divBdr>
                <w:top w:val="none" w:sz="0" w:space="0" w:color="auto"/>
                <w:left w:val="none" w:sz="0" w:space="0" w:color="auto"/>
                <w:bottom w:val="none" w:sz="0" w:space="0" w:color="auto"/>
                <w:right w:val="none" w:sz="0" w:space="0" w:color="auto"/>
              </w:divBdr>
            </w:div>
            <w:div w:id="1880316829">
              <w:marLeft w:val="0"/>
              <w:marRight w:val="0"/>
              <w:marTop w:val="0"/>
              <w:marBottom w:val="0"/>
              <w:divBdr>
                <w:top w:val="none" w:sz="0" w:space="0" w:color="auto"/>
                <w:left w:val="none" w:sz="0" w:space="0" w:color="auto"/>
                <w:bottom w:val="none" w:sz="0" w:space="0" w:color="auto"/>
                <w:right w:val="none" w:sz="0" w:space="0" w:color="auto"/>
              </w:divBdr>
            </w:div>
            <w:div w:id="21290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2682">
      <w:bodyDiv w:val="1"/>
      <w:marLeft w:val="0"/>
      <w:marRight w:val="0"/>
      <w:marTop w:val="0"/>
      <w:marBottom w:val="0"/>
      <w:divBdr>
        <w:top w:val="none" w:sz="0" w:space="0" w:color="auto"/>
        <w:left w:val="none" w:sz="0" w:space="0" w:color="auto"/>
        <w:bottom w:val="none" w:sz="0" w:space="0" w:color="auto"/>
        <w:right w:val="none" w:sz="0" w:space="0" w:color="auto"/>
      </w:divBdr>
      <w:divsChild>
        <w:div w:id="1988853244">
          <w:marLeft w:val="0"/>
          <w:marRight w:val="0"/>
          <w:marTop w:val="0"/>
          <w:marBottom w:val="0"/>
          <w:divBdr>
            <w:top w:val="none" w:sz="0" w:space="0" w:color="auto"/>
            <w:left w:val="none" w:sz="0" w:space="0" w:color="auto"/>
            <w:bottom w:val="none" w:sz="0" w:space="0" w:color="auto"/>
            <w:right w:val="none" w:sz="0" w:space="0" w:color="auto"/>
          </w:divBdr>
          <w:divsChild>
            <w:div w:id="14119953">
              <w:marLeft w:val="0"/>
              <w:marRight w:val="0"/>
              <w:marTop w:val="0"/>
              <w:marBottom w:val="0"/>
              <w:divBdr>
                <w:top w:val="none" w:sz="0" w:space="0" w:color="auto"/>
                <w:left w:val="none" w:sz="0" w:space="0" w:color="auto"/>
                <w:bottom w:val="none" w:sz="0" w:space="0" w:color="auto"/>
                <w:right w:val="none" w:sz="0" w:space="0" w:color="auto"/>
              </w:divBdr>
            </w:div>
            <w:div w:id="117144204">
              <w:marLeft w:val="0"/>
              <w:marRight w:val="0"/>
              <w:marTop w:val="0"/>
              <w:marBottom w:val="0"/>
              <w:divBdr>
                <w:top w:val="none" w:sz="0" w:space="0" w:color="auto"/>
                <w:left w:val="none" w:sz="0" w:space="0" w:color="auto"/>
                <w:bottom w:val="none" w:sz="0" w:space="0" w:color="auto"/>
                <w:right w:val="none" w:sz="0" w:space="0" w:color="auto"/>
              </w:divBdr>
            </w:div>
            <w:div w:id="1094668477">
              <w:marLeft w:val="0"/>
              <w:marRight w:val="0"/>
              <w:marTop w:val="0"/>
              <w:marBottom w:val="0"/>
              <w:divBdr>
                <w:top w:val="none" w:sz="0" w:space="0" w:color="auto"/>
                <w:left w:val="none" w:sz="0" w:space="0" w:color="auto"/>
                <w:bottom w:val="none" w:sz="0" w:space="0" w:color="auto"/>
                <w:right w:val="none" w:sz="0" w:space="0" w:color="auto"/>
              </w:divBdr>
            </w:div>
            <w:div w:id="1253734754">
              <w:marLeft w:val="0"/>
              <w:marRight w:val="0"/>
              <w:marTop w:val="0"/>
              <w:marBottom w:val="0"/>
              <w:divBdr>
                <w:top w:val="none" w:sz="0" w:space="0" w:color="auto"/>
                <w:left w:val="none" w:sz="0" w:space="0" w:color="auto"/>
                <w:bottom w:val="none" w:sz="0" w:space="0" w:color="auto"/>
                <w:right w:val="none" w:sz="0" w:space="0" w:color="auto"/>
              </w:divBdr>
            </w:div>
            <w:div w:id="1511875254">
              <w:marLeft w:val="0"/>
              <w:marRight w:val="0"/>
              <w:marTop w:val="0"/>
              <w:marBottom w:val="0"/>
              <w:divBdr>
                <w:top w:val="none" w:sz="0" w:space="0" w:color="auto"/>
                <w:left w:val="none" w:sz="0" w:space="0" w:color="auto"/>
                <w:bottom w:val="none" w:sz="0" w:space="0" w:color="auto"/>
                <w:right w:val="none" w:sz="0" w:space="0" w:color="auto"/>
              </w:divBdr>
            </w:div>
            <w:div w:id="1588538618">
              <w:marLeft w:val="0"/>
              <w:marRight w:val="0"/>
              <w:marTop w:val="0"/>
              <w:marBottom w:val="0"/>
              <w:divBdr>
                <w:top w:val="none" w:sz="0" w:space="0" w:color="auto"/>
                <w:left w:val="none" w:sz="0" w:space="0" w:color="auto"/>
                <w:bottom w:val="none" w:sz="0" w:space="0" w:color="auto"/>
                <w:right w:val="none" w:sz="0" w:space="0" w:color="auto"/>
              </w:divBdr>
            </w:div>
            <w:div w:id="1687831386">
              <w:marLeft w:val="0"/>
              <w:marRight w:val="0"/>
              <w:marTop w:val="0"/>
              <w:marBottom w:val="0"/>
              <w:divBdr>
                <w:top w:val="none" w:sz="0" w:space="0" w:color="auto"/>
                <w:left w:val="none" w:sz="0" w:space="0" w:color="auto"/>
                <w:bottom w:val="none" w:sz="0" w:space="0" w:color="auto"/>
                <w:right w:val="none" w:sz="0" w:space="0" w:color="auto"/>
              </w:divBdr>
            </w:div>
            <w:div w:id="17671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9503">
      <w:bodyDiv w:val="1"/>
      <w:marLeft w:val="0"/>
      <w:marRight w:val="0"/>
      <w:marTop w:val="0"/>
      <w:marBottom w:val="0"/>
      <w:divBdr>
        <w:top w:val="none" w:sz="0" w:space="0" w:color="auto"/>
        <w:left w:val="none" w:sz="0" w:space="0" w:color="auto"/>
        <w:bottom w:val="none" w:sz="0" w:space="0" w:color="auto"/>
        <w:right w:val="none" w:sz="0" w:space="0" w:color="auto"/>
      </w:divBdr>
      <w:divsChild>
        <w:div w:id="1024674897">
          <w:marLeft w:val="720"/>
          <w:marRight w:val="0"/>
          <w:marTop w:val="115"/>
          <w:marBottom w:val="0"/>
          <w:divBdr>
            <w:top w:val="none" w:sz="0" w:space="0" w:color="auto"/>
            <w:left w:val="none" w:sz="0" w:space="0" w:color="auto"/>
            <w:bottom w:val="none" w:sz="0" w:space="0" w:color="auto"/>
            <w:right w:val="none" w:sz="0" w:space="0" w:color="auto"/>
          </w:divBdr>
        </w:div>
      </w:divsChild>
    </w:div>
    <w:div w:id="1519586340">
      <w:bodyDiv w:val="1"/>
      <w:marLeft w:val="0"/>
      <w:marRight w:val="0"/>
      <w:marTop w:val="0"/>
      <w:marBottom w:val="0"/>
      <w:divBdr>
        <w:top w:val="none" w:sz="0" w:space="0" w:color="auto"/>
        <w:left w:val="none" w:sz="0" w:space="0" w:color="auto"/>
        <w:bottom w:val="none" w:sz="0" w:space="0" w:color="auto"/>
        <w:right w:val="none" w:sz="0" w:space="0" w:color="auto"/>
      </w:divBdr>
      <w:divsChild>
        <w:div w:id="1448043252">
          <w:marLeft w:val="0"/>
          <w:marRight w:val="0"/>
          <w:marTop w:val="0"/>
          <w:marBottom w:val="0"/>
          <w:divBdr>
            <w:top w:val="none" w:sz="0" w:space="0" w:color="auto"/>
            <w:left w:val="none" w:sz="0" w:space="0" w:color="auto"/>
            <w:bottom w:val="none" w:sz="0" w:space="0" w:color="auto"/>
            <w:right w:val="none" w:sz="0" w:space="0" w:color="auto"/>
          </w:divBdr>
          <w:divsChild>
            <w:div w:id="1635981906">
              <w:marLeft w:val="0"/>
              <w:marRight w:val="0"/>
              <w:marTop w:val="0"/>
              <w:marBottom w:val="0"/>
              <w:divBdr>
                <w:top w:val="none" w:sz="0" w:space="0" w:color="auto"/>
                <w:left w:val="none" w:sz="0" w:space="0" w:color="auto"/>
                <w:bottom w:val="none" w:sz="0" w:space="0" w:color="auto"/>
                <w:right w:val="none" w:sz="0" w:space="0" w:color="auto"/>
              </w:divBdr>
              <w:divsChild>
                <w:div w:id="348215198">
                  <w:marLeft w:val="0"/>
                  <w:marRight w:val="0"/>
                  <w:marTop w:val="0"/>
                  <w:marBottom w:val="0"/>
                  <w:divBdr>
                    <w:top w:val="none" w:sz="0" w:space="0" w:color="auto"/>
                    <w:left w:val="none" w:sz="0" w:space="0" w:color="auto"/>
                    <w:bottom w:val="none" w:sz="0" w:space="0" w:color="auto"/>
                    <w:right w:val="none" w:sz="0" w:space="0" w:color="auto"/>
                  </w:divBdr>
                  <w:divsChild>
                    <w:div w:id="1263536426">
                      <w:marLeft w:val="0"/>
                      <w:marRight w:val="0"/>
                      <w:marTop w:val="0"/>
                      <w:marBottom w:val="0"/>
                      <w:divBdr>
                        <w:top w:val="none" w:sz="0" w:space="0" w:color="auto"/>
                        <w:left w:val="none" w:sz="0" w:space="0" w:color="auto"/>
                        <w:bottom w:val="none" w:sz="0" w:space="0" w:color="auto"/>
                        <w:right w:val="none" w:sz="0" w:space="0" w:color="auto"/>
                      </w:divBdr>
                      <w:divsChild>
                        <w:div w:id="506138373">
                          <w:marLeft w:val="0"/>
                          <w:marRight w:val="0"/>
                          <w:marTop w:val="0"/>
                          <w:marBottom w:val="0"/>
                          <w:divBdr>
                            <w:top w:val="none" w:sz="0" w:space="0" w:color="auto"/>
                            <w:left w:val="none" w:sz="0" w:space="0" w:color="auto"/>
                            <w:bottom w:val="none" w:sz="0" w:space="0" w:color="auto"/>
                            <w:right w:val="none" w:sz="0" w:space="0" w:color="auto"/>
                          </w:divBdr>
                          <w:divsChild>
                            <w:div w:id="1930502537">
                              <w:marLeft w:val="0"/>
                              <w:marRight w:val="0"/>
                              <w:marTop w:val="15"/>
                              <w:marBottom w:val="0"/>
                              <w:divBdr>
                                <w:top w:val="none" w:sz="0" w:space="0" w:color="auto"/>
                                <w:left w:val="none" w:sz="0" w:space="0" w:color="auto"/>
                                <w:bottom w:val="none" w:sz="0" w:space="0" w:color="auto"/>
                                <w:right w:val="none" w:sz="0" w:space="0" w:color="auto"/>
                              </w:divBdr>
                              <w:divsChild>
                                <w:div w:id="833645522">
                                  <w:marLeft w:val="0"/>
                                  <w:marRight w:val="0"/>
                                  <w:marTop w:val="0"/>
                                  <w:marBottom w:val="0"/>
                                  <w:divBdr>
                                    <w:top w:val="none" w:sz="0" w:space="0" w:color="auto"/>
                                    <w:left w:val="none" w:sz="0" w:space="0" w:color="auto"/>
                                    <w:bottom w:val="none" w:sz="0" w:space="0" w:color="auto"/>
                                    <w:right w:val="none" w:sz="0" w:space="0" w:color="auto"/>
                                  </w:divBdr>
                                  <w:divsChild>
                                    <w:div w:id="88476726">
                                      <w:marLeft w:val="0"/>
                                      <w:marRight w:val="0"/>
                                      <w:marTop w:val="0"/>
                                      <w:marBottom w:val="0"/>
                                      <w:divBdr>
                                        <w:top w:val="none" w:sz="0" w:space="0" w:color="auto"/>
                                        <w:left w:val="none" w:sz="0" w:space="0" w:color="auto"/>
                                        <w:bottom w:val="none" w:sz="0" w:space="0" w:color="auto"/>
                                        <w:right w:val="none" w:sz="0" w:space="0" w:color="auto"/>
                                      </w:divBdr>
                                    </w:div>
                                    <w:div w:id="163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815424">
      <w:bodyDiv w:val="1"/>
      <w:marLeft w:val="0"/>
      <w:marRight w:val="0"/>
      <w:marTop w:val="0"/>
      <w:marBottom w:val="0"/>
      <w:divBdr>
        <w:top w:val="none" w:sz="0" w:space="0" w:color="auto"/>
        <w:left w:val="none" w:sz="0" w:space="0" w:color="auto"/>
        <w:bottom w:val="none" w:sz="0" w:space="0" w:color="auto"/>
        <w:right w:val="none" w:sz="0" w:space="0" w:color="auto"/>
      </w:divBdr>
    </w:div>
    <w:div w:id="1674331582">
      <w:bodyDiv w:val="1"/>
      <w:marLeft w:val="0"/>
      <w:marRight w:val="0"/>
      <w:marTop w:val="0"/>
      <w:marBottom w:val="0"/>
      <w:divBdr>
        <w:top w:val="none" w:sz="0" w:space="0" w:color="auto"/>
        <w:left w:val="none" w:sz="0" w:space="0" w:color="auto"/>
        <w:bottom w:val="none" w:sz="0" w:space="0" w:color="auto"/>
        <w:right w:val="none" w:sz="0" w:space="0" w:color="auto"/>
      </w:divBdr>
    </w:div>
    <w:div w:id="1768500475">
      <w:bodyDiv w:val="1"/>
      <w:marLeft w:val="0"/>
      <w:marRight w:val="0"/>
      <w:marTop w:val="0"/>
      <w:marBottom w:val="0"/>
      <w:divBdr>
        <w:top w:val="none" w:sz="0" w:space="0" w:color="auto"/>
        <w:left w:val="none" w:sz="0" w:space="0" w:color="auto"/>
        <w:bottom w:val="none" w:sz="0" w:space="0" w:color="auto"/>
        <w:right w:val="none" w:sz="0" w:space="0" w:color="auto"/>
      </w:divBdr>
      <w:divsChild>
        <w:div w:id="1489399384">
          <w:marLeft w:val="720"/>
          <w:marRight w:val="0"/>
          <w:marTop w:val="115"/>
          <w:marBottom w:val="0"/>
          <w:divBdr>
            <w:top w:val="none" w:sz="0" w:space="0" w:color="auto"/>
            <w:left w:val="none" w:sz="0" w:space="0" w:color="auto"/>
            <w:bottom w:val="none" w:sz="0" w:space="0" w:color="auto"/>
            <w:right w:val="none" w:sz="0" w:space="0" w:color="auto"/>
          </w:divBdr>
        </w:div>
        <w:div w:id="1467237070">
          <w:marLeft w:val="1354"/>
          <w:marRight w:val="0"/>
          <w:marTop w:val="96"/>
          <w:marBottom w:val="0"/>
          <w:divBdr>
            <w:top w:val="none" w:sz="0" w:space="0" w:color="auto"/>
            <w:left w:val="none" w:sz="0" w:space="0" w:color="auto"/>
            <w:bottom w:val="none" w:sz="0" w:space="0" w:color="auto"/>
            <w:right w:val="none" w:sz="0" w:space="0" w:color="auto"/>
          </w:divBdr>
        </w:div>
        <w:div w:id="461312979">
          <w:marLeft w:val="1354"/>
          <w:marRight w:val="0"/>
          <w:marTop w:val="96"/>
          <w:marBottom w:val="0"/>
          <w:divBdr>
            <w:top w:val="none" w:sz="0" w:space="0" w:color="auto"/>
            <w:left w:val="none" w:sz="0" w:space="0" w:color="auto"/>
            <w:bottom w:val="none" w:sz="0" w:space="0" w:color="auto"/>
            <w:right w:val="none" w:sz="0" w:space="0" w:color="auto"/>
          </w:divBdr>
        </w:div>
        <w:div w:id="1640528043">
          <w:marLeft w:val="1354"/>
          <w:marRight w:val="0"/>
          <w:marTop w:val="96"/>
          <w:marBottom w:val="0"/>
          <w:divBdr>
            <w:top w:val="none" w:sz="0" w:space="0" w:color="auto"/>
            <w:left w:val="none" w:sz="0" w:space="0" w:color="auto"/>
            <w:bottom w:val="none" w:sz="0" w:space="0" w:color="auto"/>
            <w:right w:val="none" w:sz="0" w:space="0" w:color="auto"/>
          </w:divBdr>
        </w:div>
        <w:div w:id="115104383">
          <w:marLeft w:val="1354"/>
          <w:marRight w:val="0"/>
          <w:marTop w:val="96"/>
          <w:marBottom w:val="0"/>
          <w:divBdr>
            <w:top w:val="none" w:sz="0" w:space="0" w:color="auto"/>
            <w:left w:val="none" w:sz="0" w:space="0" w:color="auto"/>
            <w:bottom w:val="none" w:sz="0" w:space="0" w:color="auto"/>
            <w:right w:val="none" w:sz="0" w:space="0" w:color="auto"/>
          </w:divBdr>
        </w:div>
        <w:div w:id="2073305981">
          <w:marLeft w:val="1354"/>
          <w:marRight w:val="0"/>
          <w:marTop w:val="96"/>
          <w:marBottom w:val="0"/>
          <w:divBdr>
            <w:top w:val="none" w:sz="0" w:space="0" w:color="auto"/>
            <w:left w:val="none" w:sz="0" w:space="0" w:color="auto"/>
            <w:bottom w:val="none" w:sz="0" w:space="0" w:color="auto"/>
            <w:right w:val="none" w:sz="0" w:space="0" w:color="auto"/>
          </w:divBdr>
        </w:div>
        <w:div w:id="1362365380">
          <w:marLeft w:val="1354"/>
          <w:marRight w:val="0"/>
          <w:marTop w:val="96"/>
          <w:marBottom w:val="0"/>
          <w:divBdr>
            <w:top w:val="none" w:sz="0" w:space="0" w:color="auto"/>
            <w:left w:val="none" w:sz="0" w:space="0" w:color="auto"/>
            <w:bottom w:val="none" w:sz="0" w:space="0" w:color="auto"/>
            <w:right w:val="none" w:sz="0" w:space="0" w:color="auto"/>
          </w:divBdr>
        </w:div>
      </w:divsChild>
    </w:div>
    <w:div w:id="1811821354">
      <w:bodyDiv w:val="1"/>
      <w:marLeft w:val="0"/>
      <w:marRight w:val="0"/>
      <w:marTop w:val="0"/>
      <w:marBottom w:val="0"/>
      <w:divBdr>
        <w:top w:val="none" w:sz="0" w:space="0" w:color="auto"/>
        <w:left w:val="none" w:sz="0" w:space="0" w:color="auto"/>
        <w:bottom w:val="none" w:sz="0" w:space="0" w:color="auto"/>
        <w:right w:val="none" w:sz="0" w:space="0" w:color="auto"/>
      </w:divBdr>
      <w:divsChild>
        <w:div w:id="307326720">
          <w:marLeft w:val="720"/>
          <w:marRight w:val="0"/>
          <w:marTop w:val="106"/>
          <w:marBottom w:val="0"/>
          <w:divBdr>
            <w:top w:val="none" w:sz="0" w:space="0" w:color="auto"/>
            <w:left w:val="none" w:sz="0" w:space="0" w:color="auto"/>
            <w:bottom w:val="none" w:sz="0" w:space="0" w:color="auto"/>
            <w:right w:val="none" w:sz="0" w:space="0" w:color="auto"/>
          </w:divBdr>
        </w:div>
      </w:divsChild>
    </w:div>
    <w:div w:id="20586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exostar.com/" TargetMode="External"/><Relationship Id="rId18" Type="http://schemas.openxmlformats.org/officeDocument/2006/relationships/image" Target="media/image6.png"/><Relationship Id="rId26" Type="http://schemas.openxmlformats.org/officeDocument/2006/relationships/hyperlink" Target="https://my.exostar.com/pages/viewpage.action?pageId=32023485&amp;q=lmp2p%20s&amp;preview=/32023485/32024196/DCI%20eInvoicing%20FAQs.pdf"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y.exostar.com/display/TE/Support" TargetMode="External"/><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my.exostar.com/pages/viewpage.action?pageId=32023485&amp;q=lmp2p%20s&amp;preview=/32023485/51151787/LM%20AP%20FAQs.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BA6E2EB5E874B8781561E53D4CF56" ma:contentTypeVersion="6" ma:contentTypeDescription="Create a new document." ma:contentTypeScope="" ma:versionID="43f7af2f127aeb2129fe410abe7f12b3">
  <xsd:schema xmlns:xsd="http://www.w3.org/2001/XMLSchema" xmlns:xs="http://www.w3.org/2001/XMLSchema" xmlns:p="http://schemas.microsoft.com/office/2006/metadata/properties" xmlns:ns1="http://schemas.microsoft.com/sharepoint/v3" xmlns:ns2="E2A65BC5-5EEB-4B87-8781-561E53D4CF56" xmlns:ns3="89ee900f-814a-4601-b2af-0ec3d3f1e429" targetNamespace="http://schemas.microsoft.com/office/2006/metadata/properties" ma:root="true" ma:fieldsID="773a31b69d061ea0061d8cb60ee91ed6" ns1:_="" ns2:_="" ns3:_="">
    <xsd:import namespace="http://schemas.microsoft.com/sharepoint/v3"/>
    <xsd:import namespace="E2A65BC5-5EEB-4B87-8781-561E53D4CF56"/>
    <xsd:import namespace="89ee900f-814a-4601-b2af-0ec3d3f1e429"/>
    <xsd:element name="properties">
      <xsd:complexType>
        <xsd:sequence>
          <xsd:element name="documentManagement">
            <xsd:complexType>
              <xsd:all>
                <xsd:element ref="ns2:Summary"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3"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2A65BC5-5EEB-4B87-8781-561E53D4CF56" elementFormDefault="qualified">
    <xsd:import namespace="http://schemas.microsoft.com/office/2006/documentManagement/types"/>
    <xsd:import namespace="http://schemas.microsoft.com/office/infopath/2007/PartnerControls"/>
    <xsd:element name="Summary" ma:index="8"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e900f-814a-4601-b2af-0ec3d3f1e429" elementFormDefault="qualified">
    <xsd:import namespace="http://schemas.microsoft.com/office/2006/documentManagement/types"/>
    <xsd:import namespace="http://schemas.microsoft.com/office/infopath/2007/PartnerControls"/>
    <xsd:element name="SIP_Label_Document" ma:index="11" ma:displayName="Sensitive Information Protection (SIP) Label" ma:internalName="Sensitive_x0020_Information_x0020_Protection_x0020__x0028_SIP_x0029__x0020_Label">
      <xsd:simpleType>
        <xsd:restriction base="dms:Unknown"/>
      </xsd:simpleType>
    </xsd:element>
    <xsd:element name="TaxKeywordTaxHTField" ma:index="15"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ad4d95e7-0356-4d21-b36e-a4da61d1d918}" ma:internalName="TaxCatchAll" ma:showField="CatchAllData" ma:web="89ee900f-814a-4601-b2af-0ec3d3f1e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Summary xmlns="E2A65BC5-5EEB-4B87-8781-561E53D4CF56" xsi:nil="true"/>
    <TaxKeywordTaxHTField xmlns="89ee900f-814a-4601-b2af-0ec3d3f1e429">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TaxCatchAll xmlns="89ee900f-814a-4601-b2af-0ec3d3f1e429"/>
    <SIP_Label_Document xmlns="89ee900f-814a-4601-b2af-0ec3d3f1e429"/>
  </documentManagement>
</p:properties>
</file>

<file path=customXml/itemProps1.xml><?xml version="1.0" encoding="utf-8"?>
<ds:datastoreItem xmlns:ds="http://schemas.openxmlformats.org/officeDocument/2006/customXml" ds:itemID="{A204AD33-9D0B-46E3-9118-507970299BFF}">
  <ds:schemaRefs>
    <ds:schemaRef ds:uri="http://schemas.microsoft.com/sharepoint/v3/contenttype/forms"/>
  </ds:schemaRefs>
</ds:datastoreItem>
</file>

<file path=customXml/itemProps2.xml><?xml version="1.0" encoding="utf-8"?>
<ds:datastoreItem xmlns:ds="http://schemas.openxmlformats.org/officeDocument/2006/customXml" ds:itemID="{96A0DBEC-2037-453F-B7AF-64488D6F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65BC5-5EEB-4B87-8781-561E53D4CF56"/>
    <ds:schemaRef ds:uri="89ee900f-814a-4601-b2af-0ec3d3f1e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D74B1-E23D-444F-BA96-9BF9E60BDC3C}">
  <ds:schemaRefs>
    <ds:schemaRef ds:uri="http://schemas.openxmlformats.org/officeDocument/2006/bibliography"/>
  </ds:schemaRefs>
</ds:datastoreItem>
</file>

<file path=customXml/itemProps4.xml><?xml version="1.0" encoding="utf-8"?>
<ds:datastoreItem xmlns:ds="http://schemas.openxmlformats.org/officeDocument/2006/customXml" ds:itemID="{70F46548-ABE6-4B48-A25A-E4F8AF37BAA7}">
  <ds:schemaRefs>
    <ds:schemaRef ds:uri="http://schemas.microsoft.com/office/2006/metadata/properties"/>
    <ds:schemaRef ds:uri="E2A65BC5-5EEB-4B87-8781-561E53D4CF56"/>
    <ds:schemaRef ds:uri="89ee900f-814a-4601-b2af-0ec3d3f1e42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957</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Dippold-Brady</dc:creator>
  <cp:keywords>Unrestricted</cp:keywords>
  <cp:lastModifiedBy>runyanp</cp:lastModifiedBy>
  <cp:revision>3</cp:revision>
  <cp:lastPrinted>2009-03-18T17:35:00Z</cp:lastPrinted>
  <dcterms:created xsi:type="dcterms:W3CDTF">2021-08-19T12:35:00Z</dcterms:created>
  <dcterms:modified xsi:type="dcterms:W3CDTF">2025-09-18T15:34:00Z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0x010100C55BA6E2EB5E874B8781561E53D4CF56</vt:lpwstr>
  </property>
  <property fmtid="{D5CDD505-2E9C-101B-9397-08002B2CF9AE}" pid="3" name="LM SIP Document Sensitivity">
    <vt:lpwstr/>
  </property>
  <property fmtid="{D5CDD505-2E9C-101B-9397-08002B2CF9AE}" pid="4" name="Document Author">
    <vt:lpwstr>ACCT03\runyanp</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_x000d_
_x000d_
</vt:lpwstr>
  </property>
  <property fmtid="{D5CDD505-2E9C-101B-9397-08002B2CF9AE}" pid="13" name="ExpCountry">
    <vt:lpwstr/>
  </property>
  <property fmtid="{D5CDD505-2E9C-101B-9397-08002B2CF9AE}" pid="14" name="TextBoxAndDropdownValues">
    <vt:lpwstr/>
  </property>
  <property fmtid="{D5CDD505-2E9C-101B-9397-08002B2CF9AE}" pid="15" name="MSIP_Label_502bc7c3-f152-4da1-98bd-f7a1bebdf752_Enabled">
    <vt:lpwstr>true</vt:lpwstr>
  </property>
  <property fmtid="{D5CDD505-2E9C-101B-9397-08002B2CF9AE}" pid="16" name="MSIP_Label_502bc7c3-f152-4da1-98bd-f7a1bebdf752_SetDate">
    <vt:lpwstr>2025-09-18T15:33:24Z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171f4354-e42c-40a7-8786-ab4af1196599</vt:lpwstr>
  </property>
  <property fmtid="{D5CDD505-2E9C-101B-9397-08002B2CF9AE}" pid="21" name="MSIP_Label_502bc7c3-f152-4da1-98bd-f7a1bebdf752_ContentBits">
    <vt:lpwstr>0</vt:lpwstr>
  </property>
  <property fmtid="{D5CDD505-2E9C-101B-9397-08002B2CF9AE}" pid="22" name="MSIP_Label_502bc7c3-f152-4da1-98bd-f7a1bebdf752_Tag">
    <vt:lpwstr>10, 0, 1, 1</vt:lpwstr>
  </property>
</Properties>
</file>