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379C" w14:textId="1B330808" w:rsidR="00FB48D5" w:rsidRDefault="0060506F" w:rsidP="00586BD6">
      <w:pPr>
        <w:pStyle w:val="TOC1"/>
      </w:pPr>
      <w:r>
        <w:rPr>
          <w:noProof/>
        </w:rPr>
        <mc:AlternateContent>
          <mc:Choice Requires="wps">
            <w:drawing>
              <wp:anchor distT="0" distB="0" distL="114300" distR="114300" simplePos="0" relativeHeight="251651584" behindDoc="1" locked="0" layoutInCell="1" allowOverlap="1" wp14:anchorId="56293297" wp14:editId="0586BAE1">
                <wp:simplePos x="0" y="0"/>
                <wp:positionH relativeFrom="column">
                  <wp:posOffset>-685800</wp:posOffset>
                </wp:positionH>
                <wp:positionV relativeFrom="paragraph">
                  <wp:posOffset>-342900</wp:posOffset>
                </wp:positionV>
                <wp:extent cx="6972300" cy="8343900"/>
                <wp:effectExtent l="19050" t="19050" r="19050" b="19050"/>
                <wp:wrapNone/>
                <wp:docPr id="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343900"/>
                        </a:xfrm>
                        <a:prstGeom prst="rect">
                          <a:avLst/>
                        </a:prstGeom>
                        <a:solidFill>
                          <a:srgbClr val="FFFFFF"/>
                        </a:solidFill>
                        <a:ln w="28575">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FE581" id="Rectangle 2" o:spid="_x0000_s1026" style="position:absolute;margin-left:-54pt;margin-top:-27pt;width:549pt;height:65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" strokecolor="navy" strokeweight="2.25pt"/>
            </w:pict>
          </mc:Fallback>
        </mc:AlternateContent>
      </w:r>
      <w:r w:rsidR="00142342">
        <w:rPr>
          <w:noProof/>
        </w:rPr>
        <w:drawing>
          <wp:anchor distT="0" distB="0" distL="114300" distR="114300" simplePos="0" relativeHeight="251652608" behindDoc="1" locked="0" layoutInCell="1" allowOverlap="1" wp14:anchorId="1CBBEC0F" wp14:editId="705BB644">
            <wp:simplePos x="0" y="0"/>
            <wp:positionH relativeFrom="column">
              <wp:posOffset>-571500</wp:posOffset>
            </wp:positionH>
            <wp:positionV relativeFrom="paragraph">
              <wp:posOffset>-177165</wp:posOffset>
            </wp:positionV>
            <wp:extent cx="6743700" cy="3148965"/>
            <wp:effectExtent l="19050" t="0" r="0" b="0"/>
            <wp:wrapNone/>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743700" cy="3148965"/>
                    </a:xfrm>
                    <a:prstGeom prst="rect">
                      <a:avLst/>
                    </a:prstGeom>
                    <a:noFill/>
                    <a:ln w="9525">
                      <a:noFill/>
                      <a:miter lim="800000"/>
                      <a:headEnd/>
                      <a:tailEnd/>
                    </a:ln>
                  </pic:spPr>
                </pic:pic>
              </a:graphicData>
            </a:graphic>
          </wp:anchor>
        </w:drawing>
      </w:r>
      <w:r w:rsidR="00EF7FA9">
        <w:t xml:space="preserve">Last Updated </w:t>
      </w:r>
      <w:r w:rsidR="00365D6D">
        <w:t>0</w:t>
      </w:r>
      <w:r w:rsidR="00984128">
        <w:t>9</w:t>
      </w:r>
      <w:r w:rsidR="0094071C">
        <w:t>/</w:t>
      </w:r>
      <w:r w:rsidR="00365D6D">
        <w:t>1</w:t>
      </w:r>
      <w:r w:rsidR="00984128">
        <w:t>7</w:t>
      </w:r>
      <w:r w:rsidR="002B1C37">
        <w:t>/</w:t>
      </w:r>
      <w:r w:rsidR="00061DA1">
        <w:t>2</w:t>
      </w:r>
      <w:r w:rsidR="00984128">
        <w:t>5</w:t>
      </w:r>
    </w:p>
    <w:p w14:paraId="791A43F8" w14:textId="77777777" w:rsidR="00FB48D5" w:rsidRPr="00FB48D5" w:rsidRDefault="00FB48D5" w:rsidP="00FB48D5"/>
    <w:p w14:paraId="7FAE7B4C" w14:textId="77777777" w:rsidR="00FB48D5" w:rsidRPr="00FB48D5" w:rsidRDefault="00FB48D5" w:rsidP="00FB48D5"/>
    <w:p w14:paraId="63BD1CB3" w14:textId="77777777" w:rsidR="00FB48D5" w:rsidRPr="00FB48D5" w:rsidRDefault="00FB48D5" w:rsidP="00FB48D5"/>
    <w:p w14:paraId="6902F63C" w14:textId="77777777" w:rsidR="00FB48D5" w:rsidRPr="00FB48D5" w:rsidRDefault="00FB48D5" w:rsidP="00FB48D5"/>
    <w:p w14:paraId="31AD5BA0" w14:textId="77777777" w:rsidR="00FB48D5" w:rsidRPr="00FB48D5" w:rsidRDefault="00FB48D5" w:rsidP="00FB48D5"/>
    <w:p w14:paraId="62A0DE51" w14:textId="77777777" w:rsidR="00FB48D5" w:rsidRPr="00FB48D5" w:rsidRDefault="00FB48D5" w:rsidP="00FB48D5"/>
    <w:p w14:paraId="507DB76B" w14:textId="77777777" w:rsidR="00FB48D5" w:rsidRPr="00FB48D5" w:rsidRDefault="00FB48D5" w:rsidP="00FB48D5"/>
    <w:p w14:paraId="01F27697" w14:textId="77777777" w:rsidR="00FB48D5" w:rsidRPr="00FB48D5" w:rsidRDefault="00FB48D5" w:rsidP="00FB48D5"/>
    <w:p w14:paraId="4DBC35DA" w14:textId="77777777" w:rsidR="00FB48D5" w:rsidRPr="00FB48D5" w:rsidRDefault="00FB48D5" w:rsidP="00FB48D5"/>
    <w:p w14:paraId="486AD279" w14:textId="77777777" w:rsidR="00FB48D5" w:rsidRPr="00FB48D5" w:rsidRDefault="00FB48D5" w:rsidP="00FB48D5"/>
    <w:p w14:paraId="45195A7A" w14:textId="77777777" w:rsidR="00FB48D5" w:rsidRPr="00FB48D5" w:rsidRDefault="00FB48D5" w:rsidP="00FB48D5"/>
    <w:p w14:paraId="78B0D116" w14:textId="77777777" w:rsidR="00FB48D5" w:rsidRPr="00FB48D5" w:rsidRDefault="00FB48D5" w:rsidP="00FB48D5"/>
    <w:p w14:paraId="32521FDF" w14:textId="77777777" w:rsidR="00FB48D5" w:rsidRPr="00FB48D5" w:rsidRDefault="00FB48D5" w:rsidP="00FB48D5"/>
    <w:p w14:paraId="139D70A0" w14:textId="77777777" w:rsidR="00FB48D5" w:rsidRPr="00FB48D5" w:rsidRDefault="00FB48D5" w:rsidP="00FB48D5"/>
    <w:p w14:paraId="19F66FF6" w14:textId="77777777" w:rsidR="00FB48D5" w:rsidRPr="00FB48D5" w:rsidRDefault="00FB48D5" w:rsidP="00FB48D5"/>
    <w:p w14:paraId="1E31EEEF" w14:textId="77777777" w:rsidR="00FB48D5" w:rsidRPr="00FB48D5" w:rsidRDefault="00FB48D5" w:rsidP="00FB48D5"/>
    <w:p w14:paraId="7CA813FF" w14:textId="77777777" w:rsidR="00FB48D5" w:rsidRPr="00FB48D5" w:rsidRDefault="00FB48D5" w:rsidP="00FB48D5"/>
    <w:p w14:paraId="57142149" w14:textId="77777777" w:rsidR="00FB48D5" w:rsidRPr="00FB48D5" w:rsidRDefault="00FB48D5" w:rsidP="00FB48D5"/>
    <w:p w14:paraId="3A4DCCE7" w14:textId="77777777" w:rsidR="00FB48D5" w:rsidRPr="00FB48D5" w:rsidRDefault="00FB48D5" w:rsidP="00FB48D5"/>
    <w:p w14:paraId="55BA9C86" w14:textId="77777777" w:rsidR="00FB48D5" w:rsidRPr="00FB48D5" w:rsidRDefault="00FB48D5" w:rsidP="00FB48D5"/>
    <w:p w14:paraId="73139C04" w14:textId="77777777" w:rsidR="00FB48D5" w:rsidRPr="00FB48D5" w:rsidRDefault="00FB48D5" w:rsidP="00FB48D5"/>
    <w:p w14:paraId="52552F67" w14:textId="77777777" w:rsidR="00FB48D5" w:rsidRPr="00FB48D5" w:rsidRDefault="00FB48D5" w:rsidP="00FB48D5"/>
    <w:p w14:paraId="29085644" w14:textId="77777777" w:rsidR="00FB48D5" w:rsidRPr="00FB48D5" w:rsidRDefault="00FB48D5" w:rsidP="00FB48D5"/>
    <w:p w14:paraId="3FE22BFF" w14:textId="77777777" w:rsidR="00FB48D5" w:rsidRPr="00FB48D5" w:rsidRDefault="0060506F" w:rsidP="00FB48D5">
      <w:r>
        <w:rPr>
          <w:noProof/>
        </w:rPr>
        <mc:AlternateContent>
          <mc:Choice Requires="wps">
            <w:drawing>
              <wp:anchor distT="0" distB="0" distL="114300" distR="114300" simplePos="0" relativeHeight="251653632" behindDoc="0" locked="0" layoutInCell="1" allowOverlap="1" wp14:anchorId="096C3F19" wp14:editId="1BF48933">
                <wp:simplePos x="0" y="0"/>
                <wp:positionH relativeFrom="column">
                  <wp:posOffset>-228600</wp:posOffset>
                </wp:positionH>
                <wp:positionV relativeFrom="paragraph">
                  <wp:posOffset>52043</wp:posOffset>
                </wp:positionV>
                <wp:extent cx="6057900" cy="3012763"/>
                <wp:effectExtent l="0" t="0" r="0" b="0"/>
                <wp:wrapNone/>
                <wp:docPr id="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1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9969D" w14:textId="77777777" w:rsidR="00861F8F" w:rsidRPr="0060506F" w:rsidRDefault="00861F8F" w:rsidP="00B43C0E">
                            <w:pPr>
                              <w:jc w:val="center"/>
                              <w:rPr>
                                <w:rFonts w:ascii="Arial" w:hAnsi="Arial" w:cs="Arial"/>
                                <w:b/>
                                <w:i/>
                                <w:color w:val="003399"/>
                                <w:sz w:val="72"/>
                                <w:szCs w:val="72"/>
                                <w14:shadow w14:blurRad="50800" w14:dist="38100" w14:dir="2700000" w14:sx="100000" w14:sy="100000" w14:kx="0" w14:ky="0" w14:algn="tl">
                                  <w14:srgbClr w14:val="000000">
                                    <w14:alpha w14:val="60000"/>
                                  </w14:srgbClr>
                                </w14:shadow>
                              </w:rPr>
                            </w:pPr>
                            <w:r w:rsidRPr="0060506F">
                              <w:rPr>
                                <w:rFonts w:ascii="Arial" w:hAnsi="Arial" w:cs="Arial"/>
                                <w:b/>
                                <w:i/>
                                <w:color w:val="003399"/>
                                <w:sz w:val="72"/>
                                <w:szCs w:val="72"/>
                                <w14:shadow w14:blurRad="50800" w14:dist="38100" w14:dir="2700000" w14:sx="100000" w14:sy="100000" w14:kx="0" w14:ky="0" w14:algn="tl">
                                  <w14:srgbClr w14:val="000000">
                                    <w14:alpha w14:val="60000"/>
                                  </w14:srgbClr>
                                </w14:shadow>
                              </w:rPr>
                              <w:t xml:space="preserve">LM </w:t>
                            </w:r>
                            <w:r w:rsidRPr="0060506F">
                              <w:rPr>
                                <w:rFonts w:ascii="Arial" w:hAnsi="Arial" w:cs="Arial"/>
                                <w:b/>
                                <w:i/>
                                <w:color w:val="008000"/>
                                <w:sz w:val="72"/>
                                <w:szCs w:val="72"/>
                                <w14:shadow w14:blurRad="50800" w14:dist="38100" w14:dir="2700000" w14:sx="100000" w14:sy="100000" w14:kx="0" w14:ky="0" w14:algn="tl">
                                  <w14:srgbClr w14:val="000000">
                                    <w14:alpha w14:val="60000"/>
                                  </w14:srgbClr>
                                </w14:shadow>
                              </w:rPr>
                              <w:t>Procure to Pay</w:t>
                            </w:r>
                          </w:p>
                          <w:p w14:paraId="1EF3C8EC" w14:textId="77777777" w:rsidR="00861F8F" w:rsidRPr="003E1ED6" w:rsidRDefault="00861F8F" w:rsidP="00B43C0E">
                            <w:pPr>
                              <w:jc w:val="center"/>
                              <w:rPr>
                                <w:color w:val="003399"/>
                                <w:sz w:val="72"/>
                                <w:szCs w:val="72"/>
                              </w:rPr>
                            </w:pPr>
                            <w:r>
                              <w:rPr>
                                <w:color w:val="003399"/>
                                <w:sz w:val="72"/>
                                <w:szCs w:val="72"/>
                              </w:rPr>
                              <w:t>Quick Reference Guide</w:t>
                            </w:r>
                          </w:p>
                          <w:p w14:paraId="096FCEF1" w14:textId="77777777" w:rsidR="00861F8F" w:rsidRDefault="00861F8F" w:rsidP="00B43C0E">
                            <w:pPr>
                              <w:jc w:val="center"/>
                              <w:rPr>
                                <w:color w:val="003399"/>
                                <w:sz w:val="72"/>
                                <w:szCs w:val="72"/>
                              </w:rPr>
                            </w:pPr>
                            <w:r w:rsidRPr="003E1ED6">
                              <w:rPr>
                                <w:color w:val="003399"/>
                                <w:sz w:val="72"/>
                                <w:szCs w:val="72"/>
                              </w:rPr>
                              <w:t xml:space="preserve">For </w:t>
                            </w:r>
                            <w:r w:rsidR="009A36BA">
                              <w:rPr>
                                <w:color w:val="003399"/>
                                <w:sz w:val="72"/>
                                <w:szCs w:val="72"/>
                              </w:rPr>
                              <w:t>Suppliers</w:t>
                            </w:r>
                          </w:p>
                          <w:p w14:paraId="2162B8C9" w14:textId="77777777" w:rsidR="00861F8F" w:rsidRDefault="00861F8F" w:rsidP="00B43C0E">
                            <w:pPr>
                              <w:jc w:val="center"/>
                              <w:rPr>
                                <w:color w:val="003399"/>
                                <w:sz w:val="20"/>
                                <w:szCs w:val="20"/>
                              </w:rPr>
                            </w:pPr>
                          </w:p>
                          <w:p w14:paraId="6357CA90" w14:textId="77777777" w:rsidR="00861F8F" w:rsidRDefault="00861F8F" w:rsidP="00B43C0E">
                            <w:pPr>
                              <w:jc w:val="center"/>
                              <w:rPr>
                                <w:color w:val="003399"/>
                                <w:sz w:val="20"/>
                                <w:szCs w:val="20"/>
                              </w:rPr>
                            </w:pPr>
                          </w:p>
                          <w:p w14:paraId="32040E5E" w14:textId="37E7EF47" w:rsidR="00845D67" w:rsidRPr="001C30EF" w:rsidRDefault="001C30EF" w:rsidP="002E07C8">
                            <w:pPr>
                              <w:jc w:val="center"/>
                              <w:rPr>
                                <w:iCs/>
                                <w:color w:val="003399"/>
                                <w:sz w:val="44"/>
                                <w:szCs w:val="44"/>
                              </w:rPr>
                            </w:pPr>
                            <w:r w:rsidRPr="001C30EF">
                              <w:rPr>
                                <w:iCs/>
                                <w:color w:val="003399"/>
                                <w:sz w:val="44"/>
                                <w:szCs w:val="44"/>
                              </w:rPr>
                              <w:t xml:space="preserve">Locating </w:t>
                            </w:r>
                            <w:r w:rsidR="002E07C8">
                              <w:rPr>
                                <w:iCs/>
                                <w:color w:val="003399"/>
                                <w:sz w:val="44"/>
                                <w:szCs w:val="44"/>
                              </w:rPr>
                              <w:t>payment details</w:t>
                            </w:r>
                            <w:r w:rsidRPr="001C30EF">
                              <w:rPr>
                                <w:iCs/>
                                <w:color w:val="003399"/>
                                <w:sz w:val="44"/>
                                <w:szCs w:val="44"/>
                              </w:rPr>
                              <w:t xml:space="preserve"> in</w:t>
                            </w:r>
                          </w:p>
                          <w:p w14:paraId="3A02E475" w14:textId="22ABC07C" w:rsidR="009C0B4B" w:rsidRPr="001C30EF" w:rsidRDefault="0099752B" w:rsidP="00B43C0E">
                            <w:pPr>
                              <w:jc w:val="center"/>
                              <w:rPr>
                                <w:iCs/>
                                <w:color w:val="003399"/>
                                <w:sz w:val="44"/>
                                <w:szCs w:val="44"/>
                              </w:rPr>
                            </w:pPr>
                            <w:r w:rsidRPr="001C30EF">
                              <w:rPr>
                                <w:iCs/>
                                <w:color w:val="003399"/>
                                <w:sz w:val="44"/>
                                <w:szCs w:val="44"/>
                              </w:rPr>
                              <w:t xml:space="preserve"> LM eInvoicing</w:t>
                            </w:r>
                          </w:p>
                          <w:p w14:paraId="6770AA27" w14:textId="21D6B4EC" w:rsidR="0099752B" w:rsidRPr="00170527" w:rsidRDefault="0099752B" w:rsidP="00B43C0E">
                            <w:pPr>
                              <w:jc w:val="center"/>
                              <w:rPr>
                                <w:iCs/>
                                <w:color w:val="003399"/>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C3F19" id="_x0000_t202" coordsize="21600,21600" o:spt="202" path="m,l,21600r21600,l21600,xe">
                <v:stroke joinstyle="miter"/>
                <v:path gradientshapeok="t" o:connecttype="rect"/>
              </v:shapetype>
              <v:shape id="Text Box 3" o:spid="_x0000_s1026" type="#_x0000_t202" style="position:absolute;margin-left:-18pt;margin-top:4.1pt;width:477pt;height:23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" filled="f" stroked="f">
                <v:textbox>
                  <w:txbxContent>
                    <w:p w14:paraId="0359969D" w14:textId="77777777" w:rsidR="00861F8F" w:rsidRPr="0060506F" w:rsidRDefault="00861F8F" w:rsidP="00B43C0E">
                      <w:pPr>
                        <w:jc w:val="center"/>
                        <w:rPr>
                          <w:rFonts w:ascii="Arial" w:hAnsi="Arial" w:cs="Arial"/>
                          <w:b/>
                          <w:i/>
                          <w:color w:val="003399"/>
                          <w:sz w:val="72"/>
                          <w:szCs w:val="72"/>
                          <w14:shadow w14:blurRad="50800" w14:dist="38100" w14:dir="2700000" w14:sx="100000" w14:sy="100000" w14:kx="0" w14:ky="0" w14:algn="tl">
                            <w14:srgbClr w14:val="000000">
                              <w14:alpha w14:val="60000"/>
                            </w14:srgbClr>
                          </w14:shadow>
                        </w:rPr>
                      </w:pPr>
                      <w:r w:rsidRPr="0060506F">
                        <w:rPr>
                          <w:rFonts w:ascii="Arial" w:hAnsi="Arial" w:cs="Arial"/>
                          <w:b/>
                          <w:i/>
                          <w:color w:val="003399"/>
                          <w:sz w:val="72"/>
                          <w:szCs w:val="72"/>
                          <w14:shadow w14:blurRad="50800" w14:dist="38100" w14:dir="2700000" w14:sx="100000" w14:sy="100000" w14:kx="0" w14:ky="0" w14:algn="tl">
                            <w14:srgbClr w14:val="000000">
                              <w14:alpha w14:val="60000"/>
                            </w14:srgbClr>
                          </w14:shadow>
                        </w:rPr>
                        <w:t xml:space="preserve">LM </w:t>
                      </w:r>
                      <w:r w:rsidRPr="0060506F">
                        <w:rPr>
                          <w:rFonts w:ascii="Arial" w:hAnsi="Arial" w:cs="Arial"/>
                          <w:b/>
                          <w:i/>
                          <w:color w:val="008000"/>
                          <w:sz w:val="72"/>
                          <w:szCs w:val="72"/>
                          <w14:shadow w14:blurRad="50800" w14:dist="38100" w14:dir="2700000" w14:sx="100000" w14:sy="100000" w14:kx="0" w14:ky="0" w14:algn="tl">
                            <w14:srgbClr w14:val="000000">
                              <w14:alpha w14:val="60000"/>
                            </w14:srgbClr>
                          </w14:shadow>
                        </w:rPr>
                        <w:t>Procure to Pay</w:t>
                      </w:r>
                    </w:p>
                    <w:p w14:paraId="1EF3C8EC" w14:textId="77777777" w:rsidR="00861F8F" w:rsidRPr="003E1ED6" w:rsidRDefault="00861F8F" w:rsidP="00B43C0E">
                      <w:pPr>
                        <w:jc w:val="center"/>
                        <w:rPr>
                          <w:color w:val="003399"/>
                          <w:sz w:val="72"/>
                          <w:szCs w:val="72"/>
                        </w:rPr>
                      </w:pPr>
                      <w:r>
                        <w:rPr>
                          <w:color w:val="003399"/>
                          <w:sz w:val="72"/>
                          <w:szCs w:val="72"/>
                        </w:rPr>
                        <w:t>Quick Reference Guide</w:t>
                      </w:r>
                    </w:p>
                    <w:p w14:paraId="096FCEF1" w14:textId="77777777" w:rsidR="00861F8F" w:rsidRDefault="00861F8F" w:rsidP="00B43C0E">
                      <w:pPr>
                        <w:jc w:val="center"/>
                        <w:rPr>
                          <w:color w:val="003399"/>
                          <w:sz w:val="72"/>
                          <w:szCs w:val="72"/>
                        </w:rPr>
                      </w:pPr>
                      <w:r w:rsidRPr="003E1ED6">
                        <w:rPr>
                          <w:color w:val="003399"/>
                          <w:sz w:val="72"/>
                          <w:szCs w:val="72"/>
                        </w:rPr>
                        <w:t xml:space="preserve">For </w:t>
                      </w:r>
                      <w:r w:rsidR="009A36BA">
                        <w:rPr>
                          <w:color w:val="003399"/>
                          <w:sz w:val="72"/>
                          <w:szCs w:val="72"/>
                        </w:rPr>
                        <w:t>Suppliers</w:t>
                      </w:r>
                    </w:p>
                    <w:p w14:paraId="2162B8C9" w14:textId="77777777" w:rsidR="00861F8F" w:rsidRDefault="00861F8F" w:rsidP="00B43C0E">
                      <w:pPr>
                        <w:jc w:val="center"/>
                        <w:rPr>
                          <w:color w:val="003399"/>
                          <w:sz w:val="20"/>
                          <w:szCs w:val="20"/>
                        </w:rPr>
                      </w:pPr>
                    </w:p>
                    <w:p w14:paraId="6357CA90" w14:textId="77777777" w:rsidR="00861F8F" w:rsidRDefault="00861F8F" w:rsidP="00B43C0E">
                      <w:pPr>
                        <w:jc w:val="center"/>
                        <w:rPr>
                          <w:color w:val="003399"/>
                          <w:sz w:val="20"/>
                          <w:szCs w:val="20"/>
                        </w:rPr>
                      </w:pPr>
                    </w:p>
                    <w:p w14:paraId="32040E5E" w14:textId="37E7EF47" w:rsidR="00845D67" w:rsidRPr="001C30EF" w:rsidRDefault="001C30EF" w:rsidP="002E07C8">
                      <w:pPr>
                        <w:jc w:val="center"/>
                        <w:rPr>
                          <w:iCs/>
                          <w:color w:val="003399"/>
                          <w:sz w:val="44"/>
                          <w:szCs w:val="44"/>
                        </w:rPr>
                      </w:pPr>
                      <w:r w:rsidRPr="001C30EF">
                        <w:rPr>
                          <w:iCs/>
                          <w:color w:val="003399"/>
                          <w:sz w:val="44"/>
                          <w:szCs w:val="44"/>
                        </w:rPr>
                        <w:t xml:space="preserve">Locating </w:t>
                      </w:r>
                      <w:r w:rsidR="002E07C8">
                        <w:rPr>
                          <w:iCs/>
                          <w:color w:val="003399"/>
                          <w:sz w:val="44"/>
                          <w:szCs w:val="44"/>
                        </w:rPr>
                        <w:t>payment details</w:t>
                      </w:r>
                      <w:r w:rsidRPr="001C30EF">
                        <w:rPr>
                          <w:iCs/>
                          <w:color w:val="003399"/>
                          <w:sz w:val="44"/>
                          <w:szCs w:val="44"/>
                        </w:rPr>
                        <w:t xml:space="preserve"> in</w:t>
                      </w:r>
                    </w:p>
                    <w:p w14:paraId="3A02E475" w14:textId="22ABC07C" w:rsidR="009C0B4B" w:rsidRPr="001C30EF" w:rsidRDefault="0099752B" w:rsidP="00B43C0E">
                      <w:pPr>
                        <w:jc w:val="center"/>
                        <w:rPr>
                          <w:iCs/>
                          <w:color w:val="003399"/>
                          <w:sz w:val="44"/>
                          <w:szCs w:val="44"/>
                        </w:rPr>
                      </w:pPr>
                      <w:r w:rsidRPr="001C30EF">
                        <w:rPr>
                          <w:iCs/>
                          <w:color w:val="003399"/>
                          <w:sz w:val="44"/>
                          <w:szCs w:val="44"/>
                        </w:rPr>
                        <w:t xml:space="preserve"> LM eInvoicing</w:t>
                      </w:r>
                    </w:p>
                    <w:p w14:paraId="6770AA27" w14:textId="21D6B4EC" w:rsidR="0099752B" w:rsidRPr="00170527" w:rsidRDefault="0099752B" w:rsidP="00B43C0E">
                      <w:pPr>
                        <w:jc w:val="center"/>
                        <w:rPr>
                          <w:iCs/>
                          <w:color w:val="003399"/>
                          <w:sz w:val="56"/>
                          <w:szCs w:val="56"/>
                        </w:rPr>
                      </w:pPr>
                    </w:p>
                  </w:txbxContent>
                </v:textbox>
              </v:shape>
            </w:pict>
          </mc:Fallback>
        </mc:AlternateContent>
      </w:r>
    </w:p>
    <w:p w14:paraId="62BE9F70" w14:textId="77777777" w:rsidR="00FB48D5" w:rsidRPr="00FB48D5" w:rsidRDefault="00FB48D5" w:rsidP="00FB48D5"/>
    <w:p w14:paraId="45F788AB" w14:textId="77777777" w:rsidR="00FB48D5" w:rsidRPr="00FB48D5" w:rsidRDefault="00FB48D5" w:rsidP="00FB48D5"/>
    <w:p w14:paraId="4442E110" w14:textId="77777777" w:rsidR="00FB48D5" w:rsidRPr="00FB48D5" w:rsidRDefault="00FB48D5" w:rsidP="00FB48D5"/>
    <w:p w14:paraId="54C0ED97" w14:textId="77777777" w:rsidR="00FB48D5" w:rsidRPr="00FB48D5" w:rsidRDefault="00FB48D5" w:rsidP="00FB48D5"/>
    <w:p w14:paraId="08679E57" w14:textId="77777777" w:rsidR="00FB48D5" w:rsidRPr="00FB48D5" w:rsidRDefault="00FB48D5" w:rsidP="00FB48D5"/>
    <w:p w14:paraId="0A3212FA" w14:textId="77777777" w:rsidR="00FB48D5" w:rsidRPr="00FB48D5" w:rsidRDefault="00FB48D5" w:rsidP="00FB48D5"/>
    <w:p w14:paraId="3E0EAA1B" w14:textId="77777777" w:rsidR="00FB48D5" w:rsidRPr="00FB48D5" w:rsidRDefault="00FB48D5" w:rsidP="00FB48D5"/>
    <w:p w14:paraId="53A0AADE" w14:textId="77777777" w:rsidR="00FB48D5" w:rsidRPr="00FB48D5" w:rsidRDefault="00FB48D5" w:rsidP="00FB48D5"/>
    <w:p w14:paraId="55C7F76A" w14:textId="77777777" w:rsidR="00FB48D5" w:rsidRPr="00FB48D5" w:rsidRDefault="00FB48D5" w:rsidP="00FB48D5"/>
    <w:p w14:paraId="736B8581" w14:textId="77777777" w:rsidR="00FB48D5" w:rsidRPr="00FB48D5" w:rsidRDefault="00FB48D5" w:rsidP="00FB48D5"/>
    <w:p w14:paraId="7EEDAA8F" w14:textId="77777777" w:rsidR="00FB48D5" w:rsidRPr="00FB48D5" w:rsidRDefault="00FB48D5" w:rsidP="00FB48D5"/>
    <w:p w14:paraId="7EB52429" w14:textId="77777777" w:rsidR="00FB48D5" w:rsidRPr="00FB48D5" w:rsidRDefault="00FB48D5" w:rsidP="00FB48D5"/>
    <w:p w14:paraId="06392E9C" w14:textId="77777777" w:rsidR="00FB48D5" w:rsidRPr="00FB48D5" w:rsidRDefault="00FB48D5" w:rsidP="00FB48D5"/>
    <w:p w14:paraId="5ABDD7EF" w14:textId="77777777" w:rsidR="00FB48D5" w:rsidRPr="00FB48D5" w:rsidRDefault="00FB48D5" w:rsidP="00FB48D5"/>
    <w:p w14:paraId="4011CDAE" w14:textId="77777777" w:rsidR="00FB48D5" w:rsidRDefault="00FB48D5" w:rsidP="00586BD6">
      <w:pPr>
        <w:pStyle w:val="TOC1"/>
      </w:pPr>
    </w:p>
    <w:p w14:paraId="060C6E98" w14:textId="77777777" w:rsidR="00FB48D5" w:rsidRPr="00FB48D5" w:rsidRDefault="00FB48D5" w:rsidP="00FB48D5"/>
    <w:p w14:paraId="25FB83A7" w14:textId="77777777" w:rsidR="00FB48D5" w:rsidRPr="00FB48D5" w:rsidRDefault="00FB48D5" w:rsidP="00FB48D5"/>
    <w:p w14:paraId="3CF66D9E" w14:textId="77777777" w:rsidR="00FB48D5" w:rsidRPr="00FB48D5" w:rsidRDefault="00FB48D5" w:rsidP="00FB48D5"/>
    <w:p w14:paraId="54D818F8" w14:textId="77777777" w:rsidR="00FB48D5" w:rsidRPr="00FB48D5" w:rsidRDefault="00FB48D5" w:rsidP="00FB48D5"/>
    <w:p w14:paraId="0142C261" w14:textId="77777777" w:rsidR="00FB48D5" w:rsidRPr="00FB48D5" w:rsidRDefault="00FB48D5" w:rsidP="00FB48D5"/>
    <w:p w14:paraId="7927C65F" w14:textId="77777777" w:rsidR="00FB48D5" w:rsidRDefault="00FB48D5" w:rsidP="00586BD6">
      <w:pPr>
        <w:pStyle w:val="TOC1"/>
      </w:pPr>
    </w:p>
    <w:p w14:paraId="05F22121" w14:textId="77777777" w:rsidR="00FB48D5" w:rsidRDefault="00FB48D5" w:rsidP="00586BD6">
      <w:pPr>
        <w:pStyle w:val="TOC1"/>
      </w:pPr>
    </w:p>
    <w:p w14:paraId="34ED9C52" w14:textId="77777777" w:rsidR="004F281C" w:rsidRPr="007B1B6A" w:rsidRDefault="004F281C" w:rsidP="004F281C">
      <w:pPr>
        <w:pStyle w:val="Heading4"/>
      </w:pPr>
      <w:r w:rsidRPr="007B1B6A">
        <w:lastRenderedPageBreak/>
        <w:t>Procedure</w:t>
      </w:r>
    </w:p>
    <w:p w14:paraId="1A92CB82" w14:textId="77777777" w:rsidR="004F281C" w:rsidRPr="003012F4" w:rsidRDefault="004F281C" w:rsidP="004F281C"/>
    <w:p w14:paraId="713458B9" w14:textId="045E07A5" w:rsidR="000C632F" w:rsidRDefault="00DF13E6" w:rsidP="00DF13E6">
      <w:pPr>
        <w:rPr>
          <w:sz w:val="22"/>
          <w:szCs w:val="22"/>
        </w:rPr>
      </w:pPr>
      <w:r w:rsidRPr="0090641A">
        <w:rPr>
          <w:sz w:val="22"/>
          <w:szCs w:val="22"/>
        </w:rPr>
        <w:t xml:space="preserve">This quick reference guide </w:t>
      </w:r>
      <w:r w:rsidR="0099752B">
        <w:rPr>
          <w:sz w:val="22"/>
          <w:szCs w:val="22"/>
        </w:rPr>
        <w:t xml:space="preserve">navigates through the </w:t>
      </w:r>
      <w:r w:rsidR="002B33E8">
        <w:rPr>
          <w:sz w:val="22"/>
          <w:szCs w:val="22"/>
        </w:rPr>
        <w:t xml:space="preserve">process of </w:t>
      </w:r>
      <w:r w:rsidR="0060084D">
        <w:rPr>
          <w:sz w:val="22"/>
          <w:szCs w:val="22"/>
        </w:rPr>
        <w:t xml:space="preserve">locating </w:t>
      </w:r>
      <w:r w:rsidR="002E07C8">
        <w:rPr>
          <w:sz w:val="22"/>
          <w:szCs w:val="22"/>
        </w:rPr>
        <w:t>payment details</w:t>
      </w:r>
      <w:r w:rsidR="002B33E8">
        <w:rPr>
          <w:sz w:val="22"/>
          <w:szCs w:val="22"/>
        </w:rPr>
        <w:t xml:space="preserve"> within the LM eInvoicing Application.</w:t>
      </w:r>
    </w:p>
    <w:p w14:paraId="2657F280" w14:textId="16FEDCC3" w:rsidR="009D3651" w:rsidRDefault="009D3651" w:rsidP="00DF13E6">
      <w:pPr>
        <w:rPr>
          <w:sz w:val="22"/>
          <w:szCs w:val="22"/>
        </w:rPr>
      </w:pPr>
    </w:p>
    <w:p w14:paraId="4A67EA86" w14:textId="61970F5D" w:rsidR="009D3651" w:rsidRPr="00E656A9" w:rsidRDefault="009D3651" w:rsidP="00DF13E6">
      <w:pPr>
        <w:rPr>
          <w:sz w:val="22"/>
          <w:szCs w:val="22"/>
        </w:rPr>
      </w:pPr>
      <w:r>
        <w:rPr>
          <w:noProof/>
        </w:rPr>
        <w:drawing>
          <wp:inline distT="0" distB="0" distL="0" distR="0" wp14:anchorId="7B35483C" wp14:editId="02C10A81">
            <wp:extent cx="5486400" cy="26739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2673985"/>
                    </a:xfrm>
                    <a:prstGeom prst="rect">
                      <a:avLst/>
                    </a:prstGeom>
                  </pic:spPr>
                </pic:pic>
              </a:graphicData>
            </a:graphic>
          </wp:inline>
        </w:drawing>
      </w:r>
    </w:p>
    <w:p w14:paraId="3452405D" w14:textId="77777777" w:rsidR="00C51750" w:rsidRDefault="00C51750">
      <w:pPr>
        <w:rPr>
          <w:bCs/>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C51750" w:rsidRPr="00D875B6" w14:paraId="64EDA30C" w14:textId="77777777" w:rsidTr="006A6455">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527C0E0B" w14:textId="77777777" w:rsidR="00C51750" w:rsidRPr="00D875B6" w:rsidRDefault="00C51750" w:rsidP="006A6455">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7C33A92A" w14:textId="77777777" w:rsidR="00C51750" w:rsidRPr="00D875B6" w:rsidRDefault="00C51750" w:rsidP="006A6455">
            <w:pPr>
              <w:pStyle w:val="Heading5"/>
            </w:pPr>
            <w:r w:rsidRPr="00D875B6">
              <w:t>Action</w:t>
            </w:r>
          </w:p>
        </w:tc>
      </w:tr>
      <w:tr w:rsidR="00C51750" w:rsidRPr="00D875B6" w14:paraId="5FAA41FB" w14:textId="77777777" w:rsidTr="006A6455">
        <w:trPr>
          <w:cantSplit/>
        </w:trPr>
        <w:tc>
          <w:tcPr>
            <w:tcW w:w="0" w:type="auto"/>
            <w:tcBorders>
              <w:top w:val="single" w:sz="4" w:space="0" w:color="auto"/>
              <w:left w:val="single" w:sz="4" w:space="0" w:color="auto"/>
              <w:bottom w:val="single" w:sz="4" w:space="0" w:color="auto"/>
              <w:right w:val="single" w:sz="4" w:space="0" w:color="auto"/>
            </w:tcBorders>
          </w:tcPr>
          <w:p w14:paraId="0B94E7B1" w14:textId="77777777" w:rsidR="00C51750" w:rsidRPr="00D875B6" w:rsidRDefault="00C51750" w:rsidP="00827C16">
            <w:pPr>
              <w:pStyle w:val="NumberedList2"/>
              <w:numPr>
                <w:ilvl w:val="0"/>
                <w:numId w:val="1"/>
              </w:numPr>
            </w:pPr>
            <w:r w:rsidRPr="00D875B6">
              <w:t> </w:t>
            </w:r>
          </w:p>
        </w:tc>
        <w:tc>
          <w:tcPr>
            <w:tcW w:w="4237" w:type="pct"/>
            <w:tcBorders>
              <w:top w:val="single" w:sz="4" w:space="0" w:color="auto"/>
              <w:left w:val="single" w:sz="4" w:space="0" w:color="auto"/>
              <w:bottom w:val="single" w:sz="4" w:space="0" w:color="auto"/>
              <w:right w:val="single" w:sz="4" w:space="0" w:color="auto"/>
            </w:tcBorders>
          </w:tcPr>
          <w:p w14:paraId="5AD8D71E" w14:textId="0081107C" w:rsidR="003C479A" w:rsidRDefault="00BC0E89" w:rsidP="00DE71BF">
            <w:pPr>
              <w:rPr>
                <w:sz w:val="22"/>
                <w:szCs w:val="22"/>
              </w:rPr>
            </w:pPr>
            <w:r w:rsidRPr="0090641A">
              <w:rPr>
                <w:sz w:val="22"/>
                <w:szCs w:val="22"/>
              </w:rPr>
              <w:t xml:space="preserve">Log into Exostar at </w:t>
            </w:r>
            <w:hyperlink r:id="rId13" w:history="1">
              <w:r w:rsidR="003C479A" w:rsidRPr="00B00934">
                <w:rPr>
                  <w:rStyle w:val="Hyperlink"/>
                  <w:sz w:val="22"/>
                  <w:szCs w:val="22"/>
                </w:rPr>
                <w:t>https://my.exostar.com/</w:t>
              </w:r>
            </w:hyperlink>
          </w:p>
          <w:p w14:paraId="19DE8A4F" w14:textId="18003408" w:rsidR="0099752B" w:rsidRPr="0090641A" w:rsidRDefault="0099752B" w:rsidP="00DE71BF">
            <w:pPr>
              <w:rPr>
                <w:sz w:val="22"/>
                <w:szCs w:val="22"/>
              </w:rPr>
            </w:pPr>
            <w:r>
              <w:rPr>
                <w:sz w:val="22"/>
                <w:szCs w:val="22"/>
              </w:rPr>
              <w:t>W</w:t>
            </w:r>
            <w:r>
              <w:t xml:space="preserve">hen the screen above appears, click on the </w:t>
            </w:r>
            <w:r w:rsidR="00E656A9" w:rsidRPr="00B937C8">
              <w:rPr>
                <w:b/>
                <w:bCs/>
              </w:rPr>
              <w:t>MAG LOGIN</w:t>
            </w:r>
            <w:r>
              <w:t xml:space="preserve"> link at the top right of the page</w:t>
            </w:r>
          </w:p>
          <w:p w14:paraId="2B93C99C" w14:textId="77777777" w:rsidR="00C51750" w:rsidRPr="0090641A" w:rsidRDefault="00C51750" w:rsidP="006A6455">
            <w:pPr>
              <w:rPr>
                <w:sz w:val="22"/>
                <w:szCs w:val="22"/>
              </w:rPr>
            </w:pPr>
          </w:p>
        </w:tc>
      </w:tr>
    </w:tbl>
    <w:p w14:paraId="50CC5D61" w14:textId="3922950B" w:rsidR="0090641A" w:rsidRDefault="00BC679D">
      <w:pPr>
        <w:rPr>
          <w:bCs/>
          <w:sz w:val="22"/>
          <w:szCs w:val="22"/>
        </w:rPr>
      </w:pPr>
      <w:r>
        <w:rPr>
          <w:bCs/>
          <w:sz w:val="22"/>
          <w:szCs w:val="22"/>
        </w:rPr>
        <w:tab/>
      </w:r>
    </w:p>
    <w:p w14:paraId="7EBC8FBF" w14:textId="77777777" w:rsidR="00B47BD2" w:rsidRDefault="00B47BD2">
      <w:pPr>
        <w:rPr>
          <w:bCs/>
          <w:sz w:val="22"/>
          <w:szCs w:val="22"/>
        </w:rPr>
      </w:pPr>
    </w:p>
    <w:p w14:paraId="265AA7AC" w14:textId="25D56CA9" w:rsidR="009D3651" w:rsidRDefault="00076C6A">
      <w:pPr>
        <w:rPr>
          <w:bCs/>
          <w:sz w:val="22"/>
          <w:szCs w:val="22"/>
        </w:rPr>
      </w:pPr>
      <w:r>
        <w:rPr>
          <w:noProof/>
        </w:rPr>
        <w:drawing>
          <wp:inline distT="0" distB="0" distL="0" distR="0" wp14:anchorId="1500CE77" wp14:editId="5AFD7662">
            <wp:extent cx="2121408" cy="2093976"/>
            <wp:effectExtent l="19050" t="19050" r="12700"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21408" cy="2093976"/>
                    </a:xfrm>
                    <a:prstGeom prst="rect">
                      <a:avLst/>
                    </a:prstGeom>
                    <a:ln w="12700">
                      <a:solidFill>
                        <a:schemeClr val="tx1"/>
                      </a:solidFill>
                    </a:ln>
                  </pic:spPr>
                </pic:pic>
              </a:graphicData>
            </a:graphic>
          </wp:inline>
        </w:drawing>
      </w:r>
      <w:r>
        <w:rPr>
          <w:bCs/>
          <w:sz w:val="22"/>
          <w:szCs w:val="22"/>
        </w:rPr>
        <w:t xml:space="preserve">    </w:t>
      </w:r>
      <w:r>
        <w:rPr>
          <w:noProof/>
        </w:rPr>
        <w:drawing>
          <wp:inline distT="0" distB="0" distL="0" distR="0" wp14:anchorId="07B65708" wp14:editId="793573E4">
            <wp:extent cx="2121408" cy="2084832"/>
            <wp:effectExtent l="19050" t="19050" r="1270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1408" cy="2084832"/>
                    </a:xfrm>
                    <a:prstGeom prst="rect">
                      <a:avLst/>
                    </a:prstGeom>
                    <a:ln w="12700">
                      <a:solidFill>
                        <a:schemeClr val="tx1"/>
                      </a:solidFill>
                    </a:ln>
                  </pic:spPr>
                </pic:pic>
              </a:graphicData>
            </a:graphic>
          </wp:inline>
        </w:drawing>
      </w:r>
    </w:p>
    <w:p w14:paraId="08A98067" w14:textId="77777777" w:rsidR="0090641A" w:rsidRPr="0090641A" w:rsidRDefault="0090641A" w:rsidP="006460EC">
      <w:pPr>
        <w:rPr>
          <w:bCs/>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992"/>
        <w:gridCol w:w="7632"/>
      </w:tblGrid>
      <w:tr w:rsidR="006460EC" w:rsidRPr="00D875B6" w14:paraId="257A45C2" w14:textId="77777777" w:rsidTr="00127F3D">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212B7B55" w14:textId="77777777" w:rsidR="006460EC" w:rsidRPr="00D875B6" w:rsidRDefault="006460EC" w:rsidP="00E265D4">
            <w:pPr>
              <w:pStyle w:val="Heading5"/>
              <w:jc w:val="center"/>
            </w:pPr>
            <w:r w:rsidRPr="00D875B6">
              <w:lastRenderedPageBreak/>
              <w:t>Step</w:t>
            </w:r>
          </w:p>
        </w:tc>
        <w:tc>
          <w:tcPr>
            <w:tcW w:w="4425" w:type="pct"/>
            <w:tcBorders>
              <w:top w:val="outset" w:sz="6" w:space="0" w:color="auto"/>
              <w:left w:val="outset" w:sz="6" w:space="0" w:color="auto"/>
              <w:bottom w:val="outset" w:sz="6" w:space="0" w:color="auto"/>
              <w:right w:val="outset" w:sz="6" w:space="0" w:color="auto"/>
            </w:tcBorders>
            <w:shd w:val="clear" w:color="auto" w:fill="E0E0E0"/>
          </w:tcPr>
          <w:p w14:paraId="1C2729C6" w14:textId="77777777" w:rsidR="006460EC" w:rsidRPr="00D875B6" w:rsidRDefault="006460EC" w:rsidP="00E265D4">
            <w:pPr>
              <w:pStyle w:val="Heading5"/>
            </w:pPr>
            <w:r w:rsidRPr="00D875B6">
              <w:t>Action</w:t>
            </w:r>
          </w:p>
        </w:tc>
      </w:tr>
      <w:tr w:rsidR="006460EC" w:rsidRPr="00D875B6" w14:paraId="62FB243F" w14:textId="77777777" w:rsidTr="00127F3D">
        <w:trPr>
          <w:cantSplit/>
        </w:trPr>
        <w:tc>
          <w:tcPr>
            <w:tcW w:w="0" w:type="auto"/>
            <w:tcBorders>
              <w:top w:val="single" w:sz="4" w:space="0" w:color="auto"/>
              <w:left w:val="single" w:sz="4" w:space="0" w:color="auto"/>
              <w:bottom w:val="single" w:sz="4" w:space="0" w:color="auto"/>
              <w:right w:val="single" w:sz="4" w:space="0" w:color="auto"/>
            </w:tcBorders>
          </w:tcPr>
          <w:p w14:paraId="5ED2D920" w14:textId="77777777" w:rsidR="006460EC" w:rsidRPr="00D875B6" w:rsidRDefault="006460EC" w:rsidP="00827C16">
            <w:pPr>
              <w:pStyle w:val="NumberedList2"/>
              <w:numPr>
                <w:ilvl w:val="0"/>
                <w:numId w:val="1"/>
              </w:numPr>
            </w:pPr>
            <w:bookmarkStart w:id="0" w:name="ID0x0000025B"/>
            <w:r w:rsidRPr="00D875B6">
              <w:t> </w:t>
            </w:r>
            <w:bookmarkEnd w:id="0"/>
          </w:p>
        </w:tc>
        <w:tc>
          <w:tcPr>
            <w:tcW w:w="4425" w:type="pct"/>
            <w:tcBorders>
              <w:top w:val="single" w:sz="4" w:space="0" w:color="auto"/>
              <w:left w:val="single" w:sz="4" w:space="0" w:color="auto"/>
              <w:bottom w:val="single" w:sz="4" w:space="0" w:color="auto"/>
              <w:right w:val="single" w:sz="4" w:space="0" w:color="auto"/>
            </w:tcBorders>
          </w:tcPr>
          <w:p w14:paraId="4DC3BD9F" w14:textId="77777777" w:rsidR="00076C6A" w:rsidRDefault="00076C6A" w:rsidP="00076C6A">
            <w:pPr>
              <w:rPr>
                <w:sz w:val="22"/>
                <w:szCs w:val="22"/>
              </w:rPr>
            </w:pPr>
            <w:r>
              <w:rPr>
                <w:sz w:val="22"/>
                <w:szCs w:val="22"/>
              </w:rPr>
              <w:t xml:space="preserve">Enter your User ID and click </w:t>
            </w:r>
            <w:r w:rsidRPr="00581D0B">
              <w:rPr>
                <w:b/>
                <w:bCs/>
                <w:sz w:val="22"/>
                <w:szCs w:val="22"/>
              </w:rPr>
              <w:t>Next</w:t>
            </w:r>
            <w:r>
              <w:rPr>
                <w:sz w:val="22"/>
                <w:szCs w:val="22"/>
              </w:rPr>
              <w:t xml:space="preserve"> </w:t>
            </w:r>
          </w:p>
          <w:p w14:paraId="694E61FD" w14:textId="77777777" w:rsidR="00076C6A" w:rsidRPr="0090641A" w:rsidRDefault="00076C6A" w:rsidP="00076C6A">
            <w:pPr>
              <w:rPr>
                <w:sz w:val="22"/>
                <w:szCs w:val="22"/>
              </w:rPr>
            </w:pPr>
            <w:r>
              <w:rPr>
                <w:sz w:val="22"/>
                <w:szCs w:val="22"/>
              </w:rPr>
              <w:t xml:space="preserve">Enter your Password and click </w:t>
            </w:r>
            <w:r w:rsidRPr="00581D0B">
              <w:rPr>
                <w:b/>
                <w:bCs/>
                <w:sz w:val="22"/>
                <w:szCs w:val="22"/>
              </w:rPr>
              <w:t xml:space="preserve">Next </w:t>
            </w:r>
          </w:p>
          <w:p w14:paraId="14177549" w14:textId="79A0779B" w:rsidR="00DF5079" w:rsidRPr="00496C67" w:rsidRDefault="00DF5079" w:rsidP="00766259">
            <w:r>
              <w:t xml:space="preserve">*For issues logging in or help with user ID/Password, contact Exostar support at:  </w:t>
            </w:r>
            <w:hyperlink r:id="rId16" w:history="1">
              <w:r w:rsidRPr="00205352">
                <w:rPr>
                  <w:rStyle w:val="Hyperlink"/>
                </w:rPr>
                <w:t>https://my.exostar.com/display/TE/Support</w:t>
              </w:r>
            </w:hyperlink>
          </w:p>
        </w:tc>
      </w:tr>
    </w:tbl>
    <w:p w14:paraId="59D51AFA" w14:textId="2DE1084A" w:rsidR="00127F3D" w:rsidRDefault="00127F3D" w:rsidP="006460EC"/>
    <w:p w14:paraId="2D07DB6C" w14:textId="77777777" w:rsidR="00DC5F05" w:rsidRDefault="00DC5F05" w:rsidP="006460EC"/>
    <w:p w14:paraId="1B88D17A" w14:textId="3C52A1EC" w:rsidR="009D3651" w:rsidRDefault="00076C6A" w:rsidP="006460EC">
      <w:r>
        <w:rPr>
          <w:noProof/>
        </w:rPr>
        <w:drawing>
          <wp:inline distT="0" distB="0" distL="0" distR="0" wp14:anchorId="491AB6D2" wp14:editId="20E47932">
            <wp:extent cx="4334256" cy="2048256"/>
            <wp:effectExtent l="19050" t="19050" r="9525"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34256" cy="2048256"/>
                    </a:xfrm>
                    <a:prstGeom prst="rect">
                      <a:avLst/>
                    </a:prstGeom>
                    <a:ln w="19050">
                      <a:solidFill>
                        <a:sysClr val="windowText" lastClr="000000"/>
                      </a:solidFill>
                    </a:ln>
                  </pic:spPr>
                </pic:pic>
              </a:graphicData>
            </a:graphic>
          </wp:inline>
        </w:drawing>
      </w:r>
    </w:p>
    <w:p w14:paraId="4B2E0A8D" w14:textId="21797E3A" w:rsidR="006460EC" w:rsidRDefault="006460EC" w:rsidP="006460EC">
      <w:r w:rsidRPr="00D875B6">
        <w:t> </w:t>
      </w: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992"/>
        <w:gridCol w:w="7632"/>
      </w:tblGrid>
      <w:tr w:rsidR="00127F3D" w:rsidRPr="00D875B6" w14:paraId="21C908FD"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5FD00BBD" w14:textId="77777777" w:rsidR="00127F3D" w:rsidRPr="00D875B6" w:rsidRDefault="00127F3D" w:rsidP="003D1C81">
            <w:pPr>
              <w:pStyle w:val="Heading5"/>
              <w:jc w:val="center"/>
            </w:pPr>
            <w:r w:rsidRPr="00D875B6">
              <w:t>Step</w:t>
            </w:r>
          </w:p>
        </w:tc>
        <w:tc>
          <w:tcPr>
            <w:tcW w:w="4425" w:type="pct"/>
            <w:tcBorders>
              <w:top w:val="outset" w:sz="6" w:space="0" w:color="auto"/>
              <w:left w:val="outset" w:sz="6" w:space="0" w:color="auto"/>
              <w:bottom w:val="outset" w:sz="6" w:space="0" w:color="auto"/>
              <w:right w:val="outset" w:sz="6" w:space="0" w:color="auto"/>
            </w:tcBorders>
            <w:shd w:val="clear" w:color="auto" w:fill="E0E0E0"/>
          </w:tcPr>
          <w:p w14:paraId="4B5F4AE5" w14:textId="77777777" w:rsidR="00127F3D" w:rsidRPr="00D875B6" w:rsidRDefault="00127F3D" w:rsidP="003D1C81">
            <w:pPr>
              <w:pStyle w:val="Heading5"/>
            </w:pPr>
            <w:r w:rsidRPr="00D875B6">
              <w:t>Action</w:t>
            </w:r>
          </w:p>
        </w:tc>
      </w:tr>
      <w:tr w:rsidR="00127F3D" w:rsidRPr="00D875B6" w14:paraId="18C8BC4E"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386A8490" w14:textId="0B3C2FFE" w:rsidR="00127F3D" w:rsidRPr="00D875B6" w:rsidRDefault="00127F3D" w:rsidP="00127F3D">
            <w:pPr>
              <w:pStyle w:val="NumberedList2"/>
              <w:ind w:left="360" w:firstLine="0"/>
            </w:pPr>
            <w:r>
              <w:t>3.</w:t>
            </w:r>
            <w:r w:rsidRPr="00D875B6">
              <w:t> </w:t>
            </w:r>
          </w:p>
        </w:tc>
        <w:tc>
          <w:tcPr>
            <w:tcW w:w="4425" w:type="pct"/>
            <w:tcBorders>
              <w:top w:val="single" w:sz="4" w:space="0" w:color="auto"/>
              <w:left w:val="single" w:sz="4" w:space="0" w:color="auto"/>
              <w:bottom w:val="single" w:sz="4" w:space="0" w:color="auto"/>
              <w:right w:val="single" w:sz="4" w:space="0" w:color="auto"/>
            </w:tcBorders>
          </w:tcPr>
          <w:p w14:paraId="7CC7D1CE" w14:textId="098D8CDA" w:rsidR="00127F3D" w:rsidRPr="00076C6A" w:rsidRDefault="00076C6A" w:rsidP="003D1C81">
            <w:pPr>
              <w:rPr>
                <w:sz w:val="22"/>
                <w:szCs w:val="22"/>
              </w:rPr>
            </w:pPr>
            <w:r>
              <w:t xml:space="preserve">Click the </w:t>
            </w:r>
            <w:r>
              <w:rPr>
                <w:b/>
                <w:bCs/>
              </w:rPr>
              <w:t>Launch</w:t>
            </w:r>
            <w:r>
              <w:t xml:space="preserve"> button under LM eInvoicing Application</w:t>
            </w:r>
            <w:r w:rsidRPr="0090641A">
              <w:rPr>
                <w:sz w:val="22"/>
                <w:szCs w:val="22"/>
              </w:rPr>
              <w:t xml:space="preserve"> </w:t>
            </w:r>
          </w:p>
        </w:tc>
      </w:tr>
    </w:tbl>
    <w:p w14:paraId="128A04BE" w14:textId="6BF4AB61" w:rsidR="0008121F" w:rsidRDefault="0008121F"/>
    <w:p w14:paraId="6FC33479" w14:textId="7FFA6F1F" w:rsidR="00127F3D" w:rsidRDefault="00076C6A">
      <w:r>
        <w:t xml:space="preserve">    </w:t>
      </w:r>
    </w:p>
    <w:p w14:paraId="0E9DAD83" w14:textId="77777777" w:rsidR="00127F3D" w:rsidRDefault="00127F3D"/>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992"/>
        <w:gridCol w:w="7632"/>
      </w:tblGrid>
      <w:tr w:rsidR="0008121F" w:rsidRPr="00D875B6" w14:paraId="1CE9791E" w14:textId="77777777" w:rsidTr="000250B0">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3B08045A" w14:textId="77777777" w:rsidR="0008121F" w:rsidRPr="00D875B6" w:rsidRDefault="0008121F" w:rsidP="001D07C3">
            <w:pPr>
              <w:pStyle w:val="Heading5"/>
              <w:jc w:val="center"/>
            </w:pPr>
            <w:r w:rsidRPr="00D875B6">
              <w:t>Step</w:t>
            </w:r>
          </w:p>
        </w:tc>
        <w:tc>
          <w:tcPr>
            <w:tcW w:w="4425" w:type="pct"/>
            <w:tcBorders>
              <w:top w:val="outset" w:sz="6" w:space="0" w:color="auto"/>
              <w:left w:val="outset" w:sz="6" w:space="0" w:color="auto"/>
              <w:bottom w:val="outset" w:sz="6" w:space="0" w:color="auto"/>
              <w:right w:val="outset" w:sz="6" w:space="0" w:color="auto"/>
            </w:tcBorders>
            <w:shd w:val="clear" w:color="auto" w:fill="E0E0E0"/>
          </w:tcPr>
          <w:p w14:paraId="3D9BCBE2" w14:textId="77777777" w:rsidR="0008121F" w:rsidRPr="00D875B6" w:rsidRDefault="0008121F" w:rsidP="001D07C3">
            <w:pPr>
              <w:pStyle w:val="Heading5"/>
            </w:pPr>
            <w:r w:rsidRPr="00D875B6">
              <w:t>Action</w:t>
            </w:r>
          </w:p>
        </w:tc>
      </w:tr>
      <w:tr w:rsidR="0046461C" w:rsidRPr="0090641A" w14:paraId="4F94DD1B" w14:textId="77777777" w:rsidTr="000250B0">
        <w:trPr>
          <w:cantSplit/>
        </w:trPr>
        <w:tc>
          <w:tcPr>
            <w:tcW w:w="0" w:type="auto"/>
            <w:tcBorders>
              <w:top w:val="single" w:sz="4" w:space="0" w:color="auto"/>
              <w:left w:val="single" w:sz="4" w:space="0" w:color="auto"/>
              <w:bottom w:val="single" w:sz="4" w:space="0" w:color="auto"/>
              <w:right w:val="single" w:sz="4" w:space="0" w:color="auto"/>
            </w:tcBorders>
          </w:tcPr>
          <w:p w14:paraId="61BCD276" w14:textId="1C6345DF" w:rsidR="0046461C" w:rsidRPr="0090641A" w:rsidRDefault="00127F3D" w:rsidP="00127F3D">
            <w:pPr>
              <w:pStyle w:val="NumberedList2"/>
              <w:ind w:left="360" w:firstLine="0"/>
            </w:pPr>
            <w:r>
              <w:t>4.</w:t>
            </w:r>
          </w:p>
        </w:tc>
        <w:tc>
          <w:tcPr>
            <w:tcW w:w="4425" w:type="pct"/>
            <w:tcBorders>
              <w:top w:val="single" w:sz="4" w:space="0" w:color="auto"/>
              <w:left w:val="single" w:sz="4" w:space="0" w:color="auto"/>
              <w:bottom w:val="single" w:sz="4" w:space="0" w:color="auto"/>
              <w:right w:val="single" w:sz="4" w:space="0" w:color="auto"/>
            </w:tcBorders>
          </w:tcPr>
          <w:p w14:paraId="3DD145E4" w14:textId="77777777" w:rsidR="00984128" w:rsidRPr="007156FF" w:rsidRDefault="00984128" w:rsidP="00984128">
            <w:pPr>
              <w:rPr>
                <w:sz w:val="22"/>
                <w:szCs w:val="22"/>
              </w:rPr>
            </w:pPr>
            <w:r w:rsidRPr="007156FF">
              <w:rPr>
                <w:sz w:val="22"/>
                <w:szCs w:val="22"/>
              </w:rPr>
              <w:t xml:space="preserve">Authenticate using an approved credential (e.g. Hardware token, Mobile ID, etc.) Complete 2FA login and click on </w:t>
            </w:r>
            <w:r w:rsidRPr="00984128">
              <w:rPr>
                <w:b/>
                <w:bCs/>
                <w:sz w:val="22"/>
                <w:szCs w:val="22"/>
              </w:rPr>
              <w:t>Next</w:t>
            </w:r>
            <w:r w:rsidRPr="007156FF">
              <w:rPr>
                <w:sz w:val="22"/>
                <w:szCs w:val="22"/>
              </w:rPr>
              <w:t>.</w:t>
            </w:r>
          </w:p>
          <w:p w14:paraId="5CA6DACE" w14:textId="75DB36D0" w:rsidR="00076C6A" w:rsidRPr="0090641A" w:rsidRDefault="00076C6A" w:rsidP="00076C6A">
            <w:pPr>
              <w:rPr>
                <w:sz w:val="22"/>
                <w:szCs w:val="22"/>
              </w:rPr>
            </w:pPr>
          </w:p>
          <w:p w14:paraId="23E2D1BC" w14:textId="1838F8A0" w:rsidR="0046461C" w:rsidRPr="0090641A" w:rsidRDefault="0046461C" w:rsidP="0046461C">
            <w:pPr>
              <w:pStyle w:val="NoSpacing"/>
              <w:rPr>
                <w:rFonts w:ascii="Times New Roman" w:hAnsi="Times New Roman" w:cs="Times New Roman"/>
              </w:rPr>
            </w:pPr>
          </w:p>
        </w:tc>
      </w:tr>
    </w:tbl>
    <w:p w14:paraId="05473C2B" w14:textId="4036D492" w:rsidR="0008121F" w:rsidRDefault="0008121F">
      <w:pPr>
        <w:rPr>
          <w:sz w:val="22"/>
          <w:szCs w:val="22"/>
        </w:rPr>
      </w:pPr>
    </w:p>
    <w:p w14:paraId="58736F5D" w14:textId="32B50844" w:rsidR="000250B0" w:rsidRDefault="000250B0">
      <w:pPr>
        <w:rPr>
          <w:sz w:val="22"/>
          <w:szCs w:val="22"/>
        </w:rPr>
      </w:pPr>
    </w:p>
    <w:p w14:paraId="1285BE5B" w14:textId="20AC9639" w:rsidR="000250B0" w:rsidRPr="0090641A" w:rsidRDefault="000250B0">
      <w:pPr>
        <w:rPr>
          <w:sz w:val="22"/>
          <w:szCs w:val="22"/>
        </w:rPr>
      </w:pPr>
    </w:p>
    <w:p w14:paraId="7AADADAD" w14:textId="01346715" w:rsidR="0046461C" w:rsidRDefault="00365D6D">
      <w:r>
        <w:rPr>
          <w:noProof/>
        </w:rPr>
        <w:lastRenderedPageBreak/>
        <w:drawing>
          <wp:inline distT="0" distB="0" distL="0" distR="0" wp14:anchorId="221BE536" wp14:editId="43F08090">
            <wp:extent cx="5486400" cy="3201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201670"/>
                    </a:xfrm>
                    <a:prstGeom prst="rect">
                      <a:avLst/>
                    </a:prstGeom>
                    <a:noFill/>
                    <a:ln>
                      <a:noFill/>
                    </a:ln>
                  </pic:spPr>
                </pic:pic>
              </a:graphicData>
            </a:graphic>
          </wp:inline>
        </w:drawing>
      </w:r>
    </w:p>
    <w:p w14:paraId="5A465732" w14:textId="77777777" w:rsidR="0046461C" w:rsidRDefault="0046461C"/>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46461C" w:rsidRPr="00D875B6" w14:paraId="21A22367" w14:textId="77777777" w:rsidTr="001D07C3">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1FEE6D80" w14:textId="77777777" w:rsidR="0046461C" w:rsidRPr="00D875B6" w:rsidRDefault="0046461C" w:rsidP="001D07C3">
            <w:pPr>
              <w:pStyle w:val="Heading5"/>
              <w:jc w:val="center"/>
            </w:pPr>
            <w:bookmarkStart w:id="1" w:name="_Hlk58843814"/>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18EB9AE6" w14:textId="77777777" w:rsidR="0046461C" w:rsidRPr="00D875B6" w:rsidRDefault="0046461C" w:rsidP="001D07C3">
            <w:pPr>
              <w:pStyle w:val="Heading5"/>
            </w:pPr>
            <w:r w:rsidRPr="00D875B6">
              <w:t>Action</w:t>
            </w:r>
          </w:p>
        </w:tc>
      </w:tr>
      <w:tr w:rsidR="0046461C" w:rsidRPr="00D875B6" w14:paraId="67C3BC97" w14:textId="77777777" w:rsidTr="001D07C3">
        <w:trPr>
          <w:cantSplit/>
        </w:trPr>
        <w:tc>
          <w:tcPr>
            <w:tcW w:w="0" w:type="auto"/>
            <w:tcBorders>
              <w:top w:val="single" w:sz="4" w:space="0" w:color="auto"/>
              <w:left w:val="single" w:sz="4" w:space="0" w:color="auto"/>
              <w:bottom w:val="single" w:sz="4" w:space="0" w:color="auto"/>
              <w:right w:val="single" w:sz="4" w:space="0" w:color="auto"/>
            </w:tcBorders>
          </w:tcPr>
          <w:p w14:paraId="6434E295" w14:textId="533071D3" w:rsidR="0046461C" w:rsidRPr="00D875B6" w:rsidRDefault="000250B0" w:rsidP="000250B0">
            <w:pPr>
              <w:pStyle w:val="NumberedList2"/>
              <w:ind w:left="360" w:firstLine="0"/>
            </w:pPr>
            <w:r>
              <w:t>5.</w:t>
            </w:r>
            <w:r w:rsidR="0046461C" w:rsidRPr="00D875B6">
              <w:t> </w:t>
            </w:r>
          </w:p>
        </w:tc>
        <w:tc>
          <w:tcPr>
            <w:tcW w:w="4237" w:type="pct"/>
            <w:tcBorders>
              <w:top w:val="single" w:sz="4" w:space="0" w:color="auto"/>
              <w:left w:val="single" w:sz="4" w:space="0" w:color="auto"/>
              <w:bottom w:val="single" w:sz="4" w:space="0" w:color="auto"/>
              <w:right w:val="single" w:sz="4" w:space="0" w:color="auto"/>
            </w:tcBorders>
          </w:tcPr>
          <w:p w14:paraId="32DE9208" w14:textId="704DB5BC" w:rsidR="0046461C" w:rsidRPr="0090641A" w:rsidRDefault="000250B0" w:rsidP="0046461C">
            <w:pPr>
              <w:rPr>
                <w:sz w:val="22"/>
                <w:szCs w:val="22"/>
              </w:rPr>
            </w:pPr>
            <w:r>
              <w:rPr>
                <w:sz w:val="22"/>
                <w:szCs w:val="22"/>
              </w:rPr>
              <w:t>First time users will be asked to update User Information</w:t>
            </w:r>
          </w:p>
          <w:p w14:paraId="0AF4ADFF" w14:textId="77777777" w:rsidR="0046461C" w:rsidRPr="00D168A0" w:rsidRDefault="0046461C" w:rsidP="001D07C3">
            <w:pPr>
              <w:rPr>
                <w:sz w:val="22"/>
                <w:szCs w:val="22"/>
              </w:rPr>
            </w:pPr>
          </w:p>
        </w:tc>
      </w:tr>
      <w:tr w:rsidR="00EF6408" w:rsidRPr="00D875B6" w14:paraId="031AE82C" w14:textId="77777777" w:rsidTr="001D07C3">
        <w:trPr>
          <w:cantSplit/>
        </w:trPr>
        <w:tc>
          <w:tcPr>
            <w:tcW w:w="0" w:type="auto"/>
            <w:tcBorders>
              <w:top w:val="single" w:sz="4" w:space="0" w:color="auto"/>
              <w:left w:val="single" w:sz="4" w:space="0" w:color="auto"/>
              <w:bottom w:val="single" w:sz="4" w:space="0" w:color="auto"/>
              <w:right w:val="single" w:sz="4" w:space="0" w:color="auto"/>
            </w:tcBorders>
          </w:tcPr>
          <w:p w14:paraId="6887D61C" w14:textId="785BFB21" w:rsidR="00EF6408" w:rsidRPr="00D875B6" w:rsidRDefault="000250B0" w:rsidP="000250B0">
            <w:pPr>
              <w:pStyle w:val="NumberedList2"/>
              <w:ind w:left="360" w:firstLine="0"/>
            </w:pPr>
            <w:r>
              <w:t>6.</w:t>
            </w:r>
          </w:p>
        </w:tc>
        <w:tc>
          <w:tcPr>
            <w:tcW w:w="4237" w:type="pct"/>
            <w:tcBorders>
              <w:top w:val="single" w:sz="4" w:space="0" w:color="auto"/>
              <w:left w:val="single" w:sz="4" w:space="0" w:color="auto"/>
              <w:bottom w:val="single" w:sz="4" w:space="0" w:color="auto"/>
              <w:right w:val="single" w:sz="4" w:space="0" w:color="auto"/>
            </w:tcBorders>
          </w:tcPr>
          <w:p w14:paraId="3E2DEE47" w14:textId="2FA809A4" w:rsidR="00EF6408" w:rsidRPr="0090641A" w:rsidRDefault="000250B0" w:rsidP="0046461C">
            <w:pPr>
              <w:rPr>
                <w:sz w:val="22"/>
                <w:szCs w:val="22"/>
              </w:rPr>
            </w:pPr>
            <w:r>
              <w:rPr>
                <w:sz w:val="22"/>
                <w:szCs w:val="22"/>
              </w:rPr>
              <w:t xml:space="preserve">Click </w:t>
            </w:r>
            <w:r w:rsidRPr="00D14812">
              <w:rPr>
                <w:b/>
                <w:bCs/>
                <w:sz w:val="22"/>
                <w:szCs w:val="22"/>
              </w:rPr>
              <w:t>Settings</w:t>
            </w:r>
            <w:r>
              <w:rPr>
                <w:sz w:val="22"/>
                <w:szCs w:val="22"/>
              </w:rPr>
              <w:t>&gt;</w:t>
            </w:r>
            <w:r w:rsidRPr="00D14812">
              <w:rPr>
                <w:b/>
                <w:bCs/>
                <w:sz w:val="22"/>
                <w:szCs w:val="22"/>
              </w:rPr>
              <w:t xml:space="preserve">Edit </w:t>
            </w:r>
            <w:r w:rsidR="00E53957" w:rsidRPr="00D14812">
              <w:rPr>
                <w:b/>
                <w:bCs/>
                <w:sz w:val="22"/>
                <w:szCs w:val="22"/>
              </w:rPr>
              <w:t>Your</w:t>
            </w:r>
            <w:r w:rsidRPr="00D14812">
              <w:rPr>
                <w:b/>
                <w:bCs/>
                <w:sz w:val="22"/>
                <w:szCs w:val="22"/>
              </w:rPr>
              <w:t xml:space="preserve"> Settings</w:t>
            </w:r>
            <w:r>
              <w:rPr>
                <w:sz w:val="22"/>
                <w:szCs w:val="22"/>
              </w:rPr>
              <w:t>.  Update name, email address and phone number.</w:t>
            </w:r>
            <w:r w:rsidR="00EF6408">
              <w:rPr>
                <w:sz w:val="22"/>
                <w:szCs w:val="22"/>
              </w:rPr>
              <w:t xml:space="preserve"> </w:t>
            </w:r>
          </w:p>
        </w:tc>
      </w:tr>
      <w:bookmarkEnd w:id="1"/>
    </w:tbl>
    <w:p w14:paraId="23A8DB36" w14:textId="77777777" w:rsidR="0046461C" w:rsidRDefault="0046461C"/>
    <w:p w14:paraId="6B429C7D" w14:textId="77777777" w:rsidR="000C632F" w:rsidRDefault="000C632F"/>
    <w:p w14:paraId="626CDBE8" w14:textId="77777777" w:rsidR="000C632F" w:rsidRDefault="000C632F"/>
    <w:p w14:paraId="6CD8D9D2" w14:textId="02972CB1" w:rsidR="009820F8" w:rsidRDefault="009F298C" w:rsidP="001A1129">
      <w:pPr>
        <w:autoSpaceDE w:val="0"/>
        <w:autoSpaceDN w:val="0"/>
        <w:adjustRightInd w:val="0"/>
        <w:rPr>
          <w:rStyle w:val="Hyperlink"/>
          <w:sz w:val="22"/>
          <w:szCs w:val="22"/>
        </w:rPr>
      </w:pPr>
      <w:bookmarkStart w:id="2" w:name="pp_ref_POSTDOC"/>
      <w:bookmarkEnd w:id="2"/>
      <w:r>
        <w:rPr>
          <w:noProof/>
        </w:rPr>
        <w:lastRenderedPageBreak/>
        <w:drawing>
          <wp:inline distT="0" distB="0" distL="0" distR="0" wp14:anchorId="7C9A2DD5" wp14:editId="29E285F6">
            <wp:extent cx="5486400" cy="31940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86400" cy="3194050"/>
                    </a:xfrm>
                    <a:prstGeom prst="rect">
                      <a:avLst/>
                    </a:prstGeom>
                  </pic:spPr>
                </pic:pic>
              </a:graphicData>
            </a:graphic>
          </wp:inline>
        </w:drawing>
      </w:r>
    </w:p>
    <w:p w14:paraId="19A97E2E" w14:textId="54D3F2A0" w:rsidR="00F1193F" w:rsidRDefault="00F1193F" w:rsidP="001A1129">
      <w:pPr>
        <w:autoSpaceDE w:val="0"/>
        <w:autoSpaceDN w:val="0"/>
        <w:adjustRightInd w:val="0"/>
        <w:rPr>
          <w:rStyle w:val="Hyperlink"/>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0250B0" w:rsidRPr="00D875B6" w14:paraId="24F37C11"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019ABC2F" w14:textId="77777777" w:rsidR="000250B0" w:rsidRPr="00D875B6" w:rsidRDefault="000250B0" w:rsidP="003D1C81">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283218F0" w14:textId="77777777" w:rsidR="000250B0" w:rsidRPr="00D875B6" w:rsidRDefault="000250B0" w:rsidP="003D1C81">
            <w:pPr>
              <w:pStyle w:val="Heading5"/>
            </w:pPr>
            <w:r w:rsidRPr="00D875B6">
              <w:t>Action</w:t>
            </w:r>
          </w:p>
        </w:tc>
      </w:tr>
      <w:tr w:rsidR="000250B0" w:rsidRPr="00D875B6" w14:paraId="53398AB4"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2BEB6517" w14:textId="6A2DFB52" w:rsidR="000250B0" w:rsidRPr="00D875B6" w:rsidRDefault="000250B0" w:rsidP="003D1C81">
            <w:pPr>
              <w:pStyle w:val="NumberedList2"/>
              <w:ind w:left="360" w:firstLine="0"/>
            </w:pPr>
            <w:r>
              <w:t>7.</w:t>
            </w:r>
            <w:r w:rsidRPr="00D875B6">
              <w:t> </w:t>
            </w:r>
          </w:p>
        </w:tc>
        <w:tc>
          <w:tcPr>
            <w:tcW w:w="4237" w:type="pct"/>
            <w:tcBorders>
              <w:top w:val="single" w:sz="4" w:space="0" w:color="auto"/>
              <w:left w:val="single" w:sz="4" w:space="0" w:color="auto"/>
              <w:bottom w:val="single" w:sz="4" w:space="0" w:color="auto"/>
              <w:right w:val="single" w:sz="4" w:space="0" w:color="auto"/>
            </w:tcBorders>
          </w:tcPr>
          <w:p w14:paraId="1EDFB5BA" w14:textId="3E1A6A09" w:rsidR="0084382A" w:rsidRDefault="009F298C" w:rsidP="003D1C81">
            <w:pPr>
              <w:rPr>
                <w:sz w:val="22"/>
                <w:szCs w:val="22"/>
              </w:rPr>
            </w:pPr>
            <w:r>
              <w:rPr>
                <w:sz w:val="22"/>
                <w:szCs w:val="22"/>
              </w:rPr>
              <w:t>You can locate payment details by utilizing the Transaction Details received from your bank remittance advice.  The PO/Remit Number, Trace Number or PAYR # are payment identification details that can be used to locate details of a payment within the LM eInvoicing Application.</w:t>
            </w:r>
          </w:p>
          <w:p w14:paraId="13B071AE" w14:textId="0AE3B74C" w:rsidR="009F298C" w:rsidRPr="009F298C" w:rsidRDefault="009F298C" w:rsidP="009F298C">
            <w:pPr>
              <w:pStyle w:val="ListParagraph"/>
              <w:numPr>
                <w:ilvl w:val="0"/>
                <w:numId w:val="11"/>
              </w:numPr>
              <w:rPr>
                <w:i/>
                <w:iCs/>
                <w:sz w:val="22"/>
                <w:szCs w:val="22"/>
              </w:rPr>
            </w:pPr>
            <w:r w:rsidRPr="009F298C">
              <w:rPr>
                <w:sz w:val="22"/>
                <w:szCs w:val="22"/>
              </w:rPr>
              <w:t>From the Search menu</w:t>
            </w:r>
            <w:r w:rsidR="003C479A">
              <w:rPr>
                <w:sz w:val="22"/>
                <w:szCs w:val="22"/>
              </w:rPr>
              <w:t xml:space="preserve"> (top right of screen)</w:t>
            </w:r>
            <w:r w:rsidRPr="009F298C">
              <w:rPr>
                <w:sz w:val="22"/>
                <w:szCs w:val="22"/>
              </w:rPr>
              <w:t xml:space="preserve"> choose </w:t>
            </w:r>
            <w:r w:rsidRPr="00EB3C33">
              <w:rPr>
                <w:b/>
                <w:bCs/>
                <w:sz w:val="22"/>
                <w:szCs w:val="22"/>
              </w:rPr>
              <w:t>Payments</w:t>
            </w:r>
            <w:r w:rsidRPr="009F298C">
              <w:rPr>
                <w:sz w:val="22"/>
                <w:szCs w:val="22"/>
              </w:rPr>
              <w:t xml:space="preserve"> and then enter the PO/Remit Number</w:t>
            </w:r>
            <w:r>
              <w:rPr>
                <w:sz w:val="22"/>
                <w:szCs w:val="22"/>
              </w:rPr>
              <w:t>, Trace Number or PAYR #</w:t>
            </w:r>
            <w:r w:rsidRPr="009F298C">
              <w:rPr>
                <w:sz w:val="22"/>
                <w:szCs w:val="22"/>
              </w:rPr>
              <w:t xml:space="preserve"> in the Doc # field and click </w:t>
            </w:r>
            <w:r w:rsidRPr="00EB3C33">
              <w:rPr>
                <w:sz w:val="22"/>
                <w:szCs w:val="22"/>
              </w:rPr>
              <w:t>“GO”.</w:t>
            </w:r>
            <w:r w:rsidRPr="009F298C">
              <w:rPr>
                <w:sz w:val="22"/>
                <w:szCs w:val="22"/>
              </w:rPr>
              <w:t xml:space="preserve">  </w:t>
            </w:r>
            <w:r w:rsidRPr="009F298C">
              <w:rPr>
                <w:i/>
                <w:iCs/>
                <w:sz w:val="22"/>
                <w:szCs w:val="22"/>
              </w:rPr>
              <w:t>If the details also contain an invoice number, you can search by the invoice number using the Search menu and choose Invoices.</w:t>
            </w:r>
          </w:p>
          <w:p w14:paraId="06481D25" w14:textId="377BACBE" w:rsidR="0084382A" w:rsidRPr="009F298C" w:rsidRDefault="009F298C" w:rsidP="004937A7">
            <w:pPr>
              <w:pStyle w:val="ListParagraph"/>
              <w:numPr>
                <w:ilvl w:val="0"/>
                <w:numId w:val="11"/>
              </w:numPr>
              <w:rPr>
                <w:sz w:val="22"/>
                <w:szCs w:val="22"/>
              </w:rPr>
            </w:pPr>
            <w:r w:rsidRPr="009F298C">
              <w:rPr>
                <w:sz w:val="22"/>
                <w:szCs w:val="22"/>
              </w:rPr>
              <w:t xml:space="preserve">Click on the </w:t>
            </w:r>
            <w:r w:rsidRPr="00EB3C33">
              <w:rPr>
                <w:b/>
                <w:bCs/>
                <w:sz w:val="22"/>
                <w:szCs w:val="22"/>
              </w:rPr>
              <w:t>Payment number</w:t>
            </w:r>
            <w:r w:rsidRPr="009F298C">
              <w:rPr>
                <w:sz w:val="22"/>
                <w:szCs w:val="22"/>
              </w:rPr>
              <w:t xml:space="preserve"> to view the details of the payment.  </w:t>
            </w:r>
          </w:p>
          <w:p w14:paraId="7B67ABDF" w14:textId="77777777" w:rsidR="000250B0" w:rsidRPr="00D168A0" w:rsidRDefault="000250B0" w:rsidP="003D1C81">
            <w:pPr>
              <w:rPr>
                <w:sz w:val="22"/>
                <w:szCs w:val="22"/>
              </w:rPr>
            </w:pPr>
          </w:p>
        </w:tc>
      </w:tr>
    </w:tbl>
    <w:p w14:paraId="620FC78E" w14:textId="5C86AFCB" w:rsidR="000250B0" w:rsidRDefault="000250B0" w:rsidP="001A1129">
      <w:pPr>
        <w:autoSpaceDE w:val="0"/>
        <w:autoSpaceDN w:val="0"/>
        <w:adjustRightInd w:val="0"/>
        <w:rPr>
          <w:rStyle w:val="Hyperlink"/>
          <w:sz w:val="22"/>
          <w:szCs w:val="22"/>
        </w:rPr>
      </w:pPr>
    </w:p>
    <w:p w14:paraId="68069E2F" w14:textId="362EBF44" w:rsidR="00D52A92" w:rsidRDefault="009F298C" w:rsidP="001A1129">
      <w:pPr>
        <w:autoSpaceDE w:val="0"/>
        <w:autoSpaceDN w:val="0"/>
        <w:adjustRightInd w:val="0"/>
        <w:rPr>
          <w:rStyle w:val="Hyperlink"/>
        </w:rPr>
      </w:pPr>
      <w:r>
        <w:rPr>
          <w:noProof/>
        </w:rPr>
        <w:lastRenderedPageBreak/>
        <w:drawing>
          <wp:inline distT="0" distB="0" distL="0" distR="0" wp14:anchorId="3A6C74F6" wp14:editId="5DA99BE6">
            <wp:extent cx="5038725" cy="2435967"/>
            <wp:effectExtent l="0" t="0" r="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48294" cy="2440593"/>
                    </a:xfrm>
                    <a:prstGeom prst="rect">
                      <a:avLst/>
                    </a:prstGeom>
                  </pic:spPr>
                </pic:pic>
              </a:graphicData>
            </a:graphic>
          </wp:inline>
        </w:drawing>
      </w:r>
    </w:p>
    <w:p w14:paraId="57CBFCA9" w14:textId="77777777" w:rsidR="00D52A92" w:rsidRDefault="00D52A92" w:rsidP="001A1129">
      <w:pPr>
        <w:autoSpaceDE w:val="0"/>
        <w:autoSpaceDN w:val="0"/>
        <w:adjustRightInd w:val="0"/>
        <w:rPr>
          <w:rStyle w:val="Hyperlink"/>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D52A92" w:rsidRPr="00D875B6" w14:paraId="5B00ECD1"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2D738403" w14:textId="77777777" w:rsidR="00D52A92" w:rsidRPr="00D875B6" w:rsidRDefault="00D52A92" w:rsidP="003D1C81">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439C3743" w14:textId="77777777" w:rsidR="00D52A92" w:rsidRPr="00D875B6" w:rsidRDefault="00D52A92" w:rsidP="003D1C81">
            <w:pPr>
              <w:pStyle w:val="Heading5"/>
            </w:pPr>
            <w:r w:rsidRPr="00D875B6">
              <w:t>Action</w:t>
            </w:r>
          </w:p>
        </w:tc>
      </w:tr>
      <w:tr w:rsidR="00D52A92" w:rsidRPr="00D875B6" w14:paraId="1907EB91"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4D89E1D8" w14:textId="30B9EEBE" w:rsidR="00D52A92" w:rsidRPr="00D875B6" w:rsidRDefault="00D52A92" w:rsidP="003D1C81">
            <w:pPr>
              <w:pStyle w:val="NumberedList2"/>
              <w:ind w:left="360" w:firstLine="0"/>
            </w:pPr>
            <w:r>
              <w:t>8.</w:t>
            </w:r>
            <w:r w:rsidRPr="00D875B6">
              <w:t> </w:t>
            </w:r>
          </w:p>
        </w:tc>
        <w:tc>
          <w:tcPr>
            <w:tcW w:w="4237" w:type="pct"/>
            <w:tcBorders>
              <w:top w:val="single" w:sz="4" w:space="0" w:color="auto"/>
              <w:left w:val="single" w:sz="4" w:space="0" w:color="auto"/>
              <w:bottom w:val="single" w:sz="4" w:space="0" w:color="auto"/>
              <w:right w:val="single" w:sz="4" w:space="0" w:color="auto"/>
            </w:tcBorders>
          </w:tcPr>
          <w:p w14:paraId="392867C5" w14:textId="77777777" w:rsidR="009F298C" w:rsidRPr="009F298C" w:rsidRDefault="009F298C" w:rsidP="009F298C">
            <w:pPr>
              <w:rPr>
                <w:sz w:val="22"/>
                <w:szCs w:val="22"/>
              </w:rPr>
            </w:pPr>
            <w:r w:rsidRPr="009F298C">
              <w:rPr>
                <w:sz w:val="22"/>
                <w:szCs w:val="22"/>
              </w:rPr>
              <w:t>Once inside the Payment document, information on the specifics of the payment are provided in the middle of the screen</w:t>
            </w:r>
          </w:p>
          <w:p w14:paraId="48EF2269" w14:textId="77777777" w:rsidR="00D52A92" w:rsidRPr="00D168A0" w:rsidRDefault="00D52A92" w:rsidP="003D1C81">
            <w:pPr>
              <w:rPr>
                <w:sz w:val="22"/>
                <w:szCs w:val="22"/>
              </w:rPr>
            </w:pPr>
          </w:p>
        </w:tc>
      </w:tr>
    </w:tbl>
    <w:p w14:paraId="3999133B" w14:textId="77777777" w:rsidR="00364F5C" w:rsidRDefault="00364F5C" w:rsidP="001A1129">
      <w:pPr>
        <w:autoSpaceDE w:val="0"/>
        <w:autoSpaceDN w:val="0"/>
        <w:adjustRightInd w:val="0"/>
        <w:rPr>
          <w:noProof/>
        </w:rPr>
      </w:pPr>
    </w:p>
    <w:p w14:paraId="49064B37" w14:textId="11804CC8" w:rsidR="00FF1037" w:rsidRDefault="00FF1037" w:rsidP="00364F5C">
      <w:pPr>
        <w:rPr>
          <w:sz w:val="22"/>
          <w:szCs w:val="22"/>
        </w:rPr>
      </w:pPr>
    </w:p>
    <w:p w14:paraId="4398E020" w14:textId="4332EE9A" w:rsidR="00FF1037" w:rsidRDefault="00365D6D" w:rsidP="00364F5C">
      <w:pPr>
        <w:rPr>
          <w:sz w:val="22"/>
          <w:szCs w:val="22"/>
        </w:rPr>
      </w:pPr>
      <w:r>
        <w:rPr>
          <w:noProof/>
        </w:rPr>
        <w:drawing>
          <wp:inline distT="0" distB="0" distL="0" distR="0" wp14:anchorId="13F8533A" wp14:editId="112AA218">
            <wp:extent cx="5372100" cy="23260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330" cy="2338268"/>
                    </a:xfrm>
                    <a:prstGeom prst="rect">
                      <a:avLst/>
                    </a:prstGeom>
                  </pic:spPr>
                </pic:pic>
              </a:graphicData>
            </a:graphic>
          </wp:inline>
        </w:drawing>
      </w:r>
    </w:p>
    <w:p w14:paraId="33A15608" w14:textId="77777777" w:rsidR="00FF1037" w:rsidRDefault="00FF1037" w:rsidP="00364F5C">
      <w:pPr>
        <w:rPr>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827C16" w:rsidRPr="00D875B6" w14:paraId="7E2667FA"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14236954" w14:textId="77777777" w:rsidR="00827C16" w:rsidRPr="00D875B6" w:rsidRDefault="00827C16" w:rsidP="003D1C81">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2D8C65B4" w14:textId="77777777" w:rsidR="00827C16" w:rsidRPr="00D875B6" w:rsidRDefault="00827C16" w:rsidP="003D1C81">
            <w:pPr>
              <w:pStyle w:val="Heading5"/>
            </w:pPr>
            <w:r w:rsidRPr="00D875B6">
              <w:t>Action</w:t>
            </w:r>
          </w:p>
        </w:tc>
      </w:tr>
      <w:tr w:rsidR="00827C16" w:rsidRPr="00D875B6" w14:paraId="75433FA4"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226FEDDD" w14:textId="462CF604" w:rsidR="00827C16" w:rsidRPr="00D875B6" w:rsidRDefault="00DC5F05" w:rsidP="003D1C81">
            <w:pPr>
              <w:pStyle w:val="NumberedList2"/>
              <w:ind w:left="360" w:firstLine="0"/>
            </w:pPr>
            <w:r>
              <w:t>9</w:t>
            </w:r>
            <w:r w:rsidR="00827C16">
              <w:t>.</w:t>
            </w:r>
            <w:r w:rsidR="00827C16" w:rsidRPr="00D875B6">
              <w:t> </w:t>
            </w:r>
          </w:p>
        </w:tc>
        <w:tc>
          <w:tcPr>
            <w:tcW w:w="4237" w:type="pct"/>
            <w:tcBorders>
              <w:top w:val="single" w:sz="4" w:space="0" w:color="auto"/>
              <w:left w:val="single" w:sz="4" w:space="0" w:color="auto"/>
              <w:bottom w:val="single" w:sz="4" w:space="0" w:color="auto"/>
              <w:right w:val="single" w:sz="4" w:space="0" w:color="auto"/>
            </w:tcBorders>
          </w:tcPr>
          <w:p w14:paraId="05D3970A" w14:textId="50991EBD" w:rsidR="00C47596" w:rsidRPr="00EB3C33" w:rsidRDefault="009F298C" w:rsidP="00EB3C33">
            <w:pPr>
              <w:rPr>
                <w:sz w:val="22"/>
                <w:szCs w:val="22"/>
              </w:rPr>
            </w:pPr>
            <w:r>
              <w:rPr>
                <w:sz w:val="22"/>
                <w:szCs w:val="22"/>
              </w:rPr>
              <w:t>Payment details</w:t>
            </w:r>
            <w:r w:rsidR="00FF1037">
              <w:rPr>
                <w:sz w:val="22"/>
                <w:szCs w:val="22"/>
              </w:rPr>
              <w:t xml:space="preserve"> can also be seen by using the </w:t>
            </w:r>
            <w:r w:rsidR="00FF1037" w:rsidRPr="0084382A">
              <w:rPr>
                <w:b/>
                <w:bCs/>
                <w:sz w:val="22"/>
                <w:szCs w:val="22"/>
              </w:rPr>
              <w:t>Paid</w:t>
            </w:r>
            <w:r>
              <w:rPr>
                <w:b/>
                <w:bCs/>
                <w:sz w:val="22"/>
                <w:szCs w:val="22"/>
              </w:rPr>
              <w:t xml:space="preserve"> </w:t>
            </w:r>
            <w:r w:rsidR="0084382A">
              <w:rPr>
                <w:b/>
                <w:bCs/>
                <w:sz w:val="22"/>
                <w:szCs w:val="22"/>
              </w:rPr>
              <w:t xml:space="preserve">Invoices </w:t>
            </w:r>
            <w:r w:rsidR="00FF1037" w:rsidRPr="0084382A">
              <w:rPr>
                <w:b/>
                <w:bCs/>
                <w:sz w:val="22"/>
                <w:szCs w:val="22"/>
              </w:rPr>
              <w:t>Reports</w:t>
            </w:r>
            <w:r w:rsidR="00C47596">
              <w:rPr>
                <w:sz w:val="22"/>
                <w:szCs w:val="22"/>
              </w:rPr>
              <w:t xml:space="preserve"> located from the home page</w:t>
            </w:r>
            <w:r w:rsidR="00EB3C33">
              <w:rPr>
                <w:sz w:val="22"/>
                <w:szCs w:val="22"/>
              </w:rPr>
              <w:t xml:space="preserve">.  </w:t>
            </w:r>
            <w:r w:rsidR="00C47596" w:rsidRPr="00EB3C33">
              <w:rPr>
                <w:sz w:val="22"/>
                <w:szCs w:val="22"/>
              </w:rPr>
              <w:t xml:space="preserve">The </w:t>
            </w:r>
            <w:r w:rsidR="00C47596" w:rsidRPr="00EB3C33">
              <w:rPr>
                <w:b/>
                <w:bCs/>
                <w:sz w:val="22"/>
                <w:szCs w:val="22"/>
              </w:rPr>
              <w:t>Paid Invoices report</w:t>
            </w:r>
            <w:r w:rsidR="00C47596" w:rsidRPr="00EB3C33">
              <w:rPr>
                <w:sz w:val="22"/>
                <w:szCs w:val="22"/>
              </w:rPr>
              <w:t xml:space="preserve"> will contain invoices with status “Paid”</w:t>
            </w:r>
            <w:r w:rsidR="00EB3C33" w:rsidRPr="00EB3C33">
              <w:rPr>
                <w:sz w:val="22"/>
                <w:szCs w:val="22"/>
              </w:rPr>
              <w:t xml:space="preserve"> and will show </w:t>
            </w:r>
            <w:r w:rsidR="00C47596" w:rsidRPr="00EB3C33">
              <w:rPr>
                <w:sz w:val="22"/>
                <w:szCs w:val="22"/>
              </w:rPr>
              <w:t xml:space="preserve">paid invoice data for the past 30 days, based on the Paid date </w:t>
            </w:r>
          </w:p>
          <w:p w14:paraId="046DF6DA" w14:textId="77777777" w:rsidR="00827C16" w:rsidRDefault="00827C16" w:rsidP="003D1C81">
            <w:pPr>
              <w:rPr>
                <w:sz w:val="22"/>
                <w:szCs w:val="22"/>
              </w:rPr>
            </w:pPr>
          </w:p>
          <w:p w14:paraId="497DAC2E" w14:textId="78B0D558" w:rsidR="00C47596" w:rsidRPr="00DC5F05" w:rsidRDefault="00C47596" w:rsidP="003D1C81">
            <w:pPr>
              <w:rPr>
                <w:i/>
                <w:iCs/>
                <w:sz w:val="22"/>
                <w:szCs w:val="22"/>
              </w:rPr>
            </w:pPr>
            <w:r w:rsidRPr="00DC5F05">
              <w:rPr>
                <w:i/>
                <w:iCs/>
                <w:sz w:val="22"/>
                <w:szCs w:val="22"/>
              </w:rPr>
              <w:t>*Note:  th</w:t>
            </w:r>
            <w:r w:rsidR="009F298C" w:rsidRPr="00DC5F05">
              <w:rPr>
                <w:i/>
                <w:iCs/>
                <w:sz w:val="22"/>
                <w:szCs w:val="22"/>
              </w:rPr>
              <w:t>is</w:t>
            </w:r>
            <w:r w:rsidRPr="00DC5F05">
              <w:rPr>
                <w:i/>
                <w:iCs/>
                <w:sz w:val="22"/>
                <w:szCs w:val="22"/>
              </w:rPr>
              <w:t xml:space="preserve"> report can be downloaded into Excel </w:t>
            </w:r>
            <w:r w:rsidR="001A7500" w:rsidRPr="00DC5F05">
              <w:rPr>
                <w:i/>
                <w:iCs/>
                <w:sz w:val="22"/>
                <w:szCs w:val="22"/>
              </w:rPr>
              <w:t xml:space="preserve">by clicking the </w:t>
            </w:r>
            <w:r w:rsidR="001A7500" w:rsidRPr="00DC5F05">
              <w:rPr>
                <w:b/>
                <w:bCs/>
                <w:i/>
                <w:iCs/>
                <w:sz w:val="22"/>
                <w:szCs w:val="22"/>
              </w:rPr>
              <w:t xml:space="preserve">Download Data </w:t>
            </w:r>
            <w:r w:rsidR="001A7500" w:rsidRPr="00DC5F05">
              <w:rPr>
                <w:i/>
                <w:iCs/>
                <w:sz w:val="22"/>
                <w:szCs w:val="22"/>
              </w:rPr>
              <w:t>button</w:t>
            </w:r>
          </w:p>
        </w:tc>
      </w:tr>
    </w:tbl>
    <w:p w14:paraId="230338AF" w14:textId="31A05C0E" w:rsidR="00DC5F05" w:rsidRDefault="00DC5F05" w:rsidP="00364F5C">
      <w:pPr>
        <w:rPr>
          <w:sz w:val="22"/>
          <w:szCs w:val="22"/>
        </w:rPr>
      </w:pPr>
    </w:p>
    <w:p w14:paraId="6FF86464" w14:textId="27305255" w:rsidR="00113CA1" w:rsidRDefault="00113CA1" w:rsidP="00364F5C">
      <w:pPr>
        <w:rPr>
          <w:sz w:val="22"/>
          <w:szCs w:val="22"/>
        </w:rPr>
      </w:pPr>
    </w:p>
    <w:p w14:paraId="03D3400E" w14:textId="5A4CFCE6" w:rsidR="00113CA1" w:rsidRDefault="00113CA1" w:rsidP="00364F5C">
      <w:pPr>
        <w:rPr>
          <w:sz w:val="22"/>
          <w:szCs w:val="22"/>
        </w:rPr>
      </w:pPr>
    </w:p>
    <w:p w14:paraId="18205E5B" w14:textId="314370D5" w:rsidR="0037311A" w:rsidRDefault="00460FF6" w:rsidP="00364F5C">
      <w:pPr>
        <w:rPr>
          <w:sz w:val="22"/>
          <w:szCs w:val="22"/>
        </w:rPr>
      </w:pPr>
      <w:r>
        <w:rPr>
          <w:noProof/>
        </w:rPr>
        <w:drawing>
          <wp:inline distT="0" distB="0" distL="0" distR="0" wp14:anchorId="3219874E" wp14:editId="75E3CF40">
            <wp:extent cx="5486400" cy="29737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2973705"/>
                    </a:xfrm>
                    <a:prstGeom prst="rect">
                      <a:avLst/>
                    </a:prstGeom>
                    <a:noFill/>
                    <a:ln>
                      <a:noFill/>
                    </a:ln>
                  </pic:spPr>
                </pic:pic>
              </a:graphicData>
            </a:graphic>
          </wp:inline>
        </w:drawing>
      </w:r>
      <w:r w:rsidR="00700363">
        <w:rPr>
          <w:sz w:val="22"/>
          <w:szCs w:val="22"/>
        </w:rPr>
        <w:t xml:space="preserve">                                      </w:t>
      </w:r>
    </w:p>
    <w:p w14:paraId="3F75C7D2" w14:textId="35060EBB" w:rsidR="00700363" w:rsidRDefault="00700363" w:rsidP="00364F5C">
      <w:pPr>
        <w:rPr>
          <w:sz w:val="22"/>
          <w:szCs w:val="22"/>
        </w:rPr>
      </w:pPr>
      <w:r>
        <w:rPr>
          <w:sz w:val="22"/>
          <w:szCs w:val="22"/>
        </w:rPr>
        <w:t xml:space="preserve">                  </w:t>
      </w: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460FF6" w:rsidRPr="00D875B6" w14:paraId="2E04C97E" w14:textId="77777777" w:rsidTr="000B47FB">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3FABE8EE" w14:textId="77777777" w:rsidR="00460FF6" w:rsidRPr="00D875B6" w:rsidRDefault="00460FF6" w:rsidP="000B47FB">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4113C1F6" w14:textId="77777777" w:rsidR="00460FF6" w:rsidRPr="00D875B6" w:rsidRDefault="00460FF6" w:rsidP="000B47FB">
            <w:pPr>
              <w:pStyle w:val="Heading5"/>
            </w:pPr>
            <w:r w:rsidRPr="00D875B6">
              <w:t>Action</w:t>
            </w:r>
          </w:p>
        </w:tc>
      </w:tr>
      <w:tr w:rsidR="00460FF6" w:rsidRPr="00D875B6" w14:paraId="479058C0" w14:textId="77777777" w:rsidTr="000B47FB">
        <w:trPr>
          <w:cantSplit/>
        </w:trPr>
        <w:tc>
          <w:tcPr>
            <w:tcW w:w="0" w:type="auto"/>
            <w:tcBorders>
              <w:top w:val="single" w:sz="4" w:space="0" w:color="auto"/>
              <w:left w:val="single" w:sz="4" w:space="0" w:color="auto"/>
              <w:bottom w:val="single" w:sz="4" w:space="0" w:color="auto"/>
              <w:right w:val="single" w:sz="4" w:space="0" w:color="auto"/>
            </w:tcBorders>
          </w:tcPr>
          <w:p w14:paraId="08B2B96C" w14:textId="44B587DF" w:rsidR="00460FF6" w:rsidRPr="00D875B6" w:rsidRDefault="00460FF6" w:rsidP="000B47FB">
            <w:pPr>
              <w:pStyle w:val="NumberedList2"/>
              <w:ind w:left="360" w:firstLine="0"/>
            </w:pPr>
            <w:r>
              <w:t>1</w:t>
            </w:r>
            <w:r w:rsidR="00DC5F05">
              <w:t>0</w:t>
            </w:r>
            <w:r>
              <w:t>.</w:t>
            </w:r>
            <w:r w:rsidRPr="00D875B6">
              <w:t> </w:t>
            </w:r>
          </w:p>
        </w:tc>
        <w:tc>
          <w:tcPr>
            <w:tcW w:w="4237" w:type="pct"/>
            <w:tcBorders>
              <w:top w:val="single" w:sz="4" w:space="0" w:color="auto"/>
              <w:left w:val="single" w:sz="4" w:space="0" w:color="auto"/>
              <w:bottom w:val="single" w:sz="4" w:space="0" w:color="auto"/>
              <w:right w:val="single" w:sz="4" w:space="0" w:color="auto"/>
            </w:tcBorders>
          </w:tcPr>
          <w:p w14:paraId="1FAA4C7D" w14:textId="51A0FA57" w:rsidR="00460FF6" w:rsidRPr="00460FF6" w:rsidRDefault="00460FF6" w:rsidP="00460FF6">
            <w:pPr>
              <w:rPr>
                <w:sz w:val="22"/>
                <w:szCs w:val="22"/>
              </w:rPr>
            </w:pPr>
            <w:r w:rsidRPr="00460FF6">
              <w:rPr>
                <w:sz w:val="22"/>
                <w:szCs w:val="22"/>
              </w:rPr>
              <w:t xml:space="preserve">You may also use the </w:t>
            </w:r>
            <w:r w:rsidRPr="00460FF6">
              <w:rPr>
                <w:b/>
                <w:bCs/>
                <w:sz w:val="22"/>
                <w:szCs w:val="22"/>
              </w:rPr>
              <w:t>“Payments”</w:t>
            </w:r>
            <w:r w:rsidRPr="00460FF6">
              <w:rPr>
                <w:sz w:val="22"/>
                <w:szCs w:val="22"/>
              </w:rPr>
              <w:t xml:space="preserve"> option under the </w:t>
            </w:r>
            <w:r w:rsidRPr="00460FF6">
              <w:rPr>
                <w:b/>
                <w:bCs/>
                <w:sz w:val="22"/>
                <w:szCs w:val="22"/>
              </w:rPr>
              <w:t>Advanced Search</w:t>
            </w:r>
            <w:r w:rsidRPr="00460FF6">
              <w:rPr>
                <w:sz w:val="22"/>
                <w:szCs w:val="22"/>
              </w:rPr>
              <w:t xml:space="preserve"> located in the Search Field to filter your search or run a custom report.  Under the </w:t>
            </w:r>
            <w:r w:rsidRPr="00460FF6">
              <w:rPr>
                <w:b/>
                <w:bCs/>
                <w:sz w:val="22"/>
                <w:szCs w:val="22"/>
              </w:rPr>
              <w:t>Payment Amount</w:t>
            </w:r>
            <w:r w:rsidRPr="00460FF6">
              <w:rPr>
                <w:sz w:val="22"/>
                <w:szCs w:val="22"/>
              </w:rPr>
              <w:t>, choose the “Equal to” in the drop down and then enter the exact payment amount received.</w:t>
            </w:r>
          </w:p>
          <w:p w14:paraId="63452423" w14:textId="538F585F" w:rsidR="00460FF6" w:rsidRPr="00460FF6" w:rsidRDefault="00460FF6" w:rsidP="00460FF6">
            <w:pPr>
              <w:rPr>
                <w:sz w:val="22"/>
                <w:szCs w:val="22"/>
              </w:rPr>
            </w:pPr>
            <w:r w:rsidRPr="00460FF6">
              <w:rPr>
                <w:sz w:val="22"/>
                <w:szCs w:val="22"/>
              </w:rPr>
              <w:t xml:space="preserve">You can also run a custom report under </w:t>
            </w:r>
            <w:r w:rsidRPr="00460FF6">
              <w:rPr>
                <w:b/>
                <w:bCs/>
                <w:sz w:val="22"/>
                <w:szCs w:val="22"/>
              </w:rPr>
              <w:t xml:space="preserve">Payment Date </w:t>
            </w:r>
            <w:r w:rsidRPr="00460FF6">
              <w:rPr>
                <w:sz w:val="22"/>
                <w:szCs w:val="22"/>
              </w:rPr>
              <w:t xml:space="preserve">to see all payments received in a specific </w:t>
            </w:r>
            <w:r w:rsidRPr="00EB3C33">
              <w:rPr>
                <w:sz w:val="22"/>
                <w:szCs w:val="22"/>
              </w:rPr>
              <w:t>range</w:t>
            </w:r>
            <w:r w:rsidRPr="00460FF6">
              <w:rPr>
                <w:sz w:val="22"/>
                <w:szCs w:val="22"/>
              </w:rPr>
              <w:t xml:space="preserve">.  </w:t>
            </w:r>
            <w:r w:rsidR="00EB3C33">
              <w:rPr>
                <w:sz w:val="22"/>
                <w:szCs w:val="22"/>
              </w:rPr>
              <w:t>Click the radial</w:t>
            </w:r>
            <w:r w:rsidR="0096240C">
              <w:rPr>
                <w:sz w:val="22"/>
                <w:szCs w:val="22"/>
              </w:rPr>
              <w:t xml:space="preserve"> button</w:t>
            </w:r>
            <w:r w:rsidR="00EB3C33">
              <w:rPr>
                <w:sz w:val="22"/>
                <w:szCs w:val="22"/>
              </w:rPr>
              <w:t xml:space="preserve"> next to </w:t>
            </w:r>
            <w:r w:rsidR="00EB3C33" w:rsidRPr="00EB3C33">
              <w:rPr>
                <w:b/>
                <w:bCs/>
                <w:sz w:val="22"/>
                <w:szCs w:val="22"/>
              </w:rPr>
              <w:t xml:space="preserve">Range </w:t>
            </w:r>
            <w:r w:rsidR="00EB3C33">
              <w:rPr>
                <w:sz w:val="22"/>
                <w:szCs w:val="22"/>
              </w:rPr>
              <w:t>and u</w:t>
            </w:r>
            <w:r w:rsidRPr="00460FF6">
              <w:rPr>
                <w:sz w:val="22"/>
                <w:szCs w:val="22"/>
              </w:rPr>
              <w:t xml:space="preserve">se the calendar icons to enter the </w:t>
            </w:r>
            <w:r w:rsidRPr="00460FF6">
              <w:rPr>
                <w:b/>
                <w:bCs/>
                <w:sz w:val="22"/>
                <w:szCs w:val="22"/>
              </w:rPr>
              <w:t xml:space="preserve">From and </w:t>
            </w:r>
            <w:proofErr w:type="gramStart"/>
            <w:r w:rsidRPr="00460FF6">
              <w:rPr>
                <w:b/>
                <w:bCs/>
                <w:sz w:val="22"/>
                <w:szCs w:val="22"/>
              </w:rPr>
              <w:t>To</w:t>
            </w:r>
            <w:proofErr w:type="gramEnd"/>
            <w:r w:rsidRPr="00460FF6">
              <w:rPr>
                <w:b/>
                <w:bCs/>
                <w:sz w:val="22"/>
                <w:szCs w:val="22"/>
              </w:rPr>
              <w:t xml:space="preserve"> </w:t>
            </w:r>
            <w:r w:rsidRPr="00460FF6">
              <w:rPr>
                <w:sz w:val="22"/>
                <w:szCs w:val="22"/>
              </w:rPr>
              <w:t xml:space="preserve">dates and click on </w:t>
            </w:r>
            <w:r w:rsidRPr="00460FF6">
              <w:rPr>
                <w:b/>
                <w:bCs/>
                <w:sz w:val="22"/>
                <w:szCs w:val="22"/>
              </w:rPr>
              <w:t>Search Now</w:t>
            </w:r>
          </w:p>
          <w:p w14:paraId="6E882C8D" w14:textId="25DFFF00" w:rsidR="00460FF6" w:rsidRDefault="00460FF6" w:rsidP="00460FF6">
            <w:pPr>
              <w:rPr>
                <w:sz w:val="22"/>
                <w:szCs w:val="22"/>
              </w:rPr>
            </w:pPr>
            <w:r w:rsidRPr="00460FF6">
              <w:rPr>
                <w:sz w:val="22"/>
                <w:szCs w:val="22"/>
              </w:rPr>
              <w:t xml:space="preserve">You can also choose ALL to see all payments issued to your company.  </w:t>
            </w:r>
          </w:p>
          <w:p w14:paraId="1D4664F0" w14:textId="77777777" w:rsidR="00460FF6" w:rsidRPr="00460FF6" w:rsidRDefault="00460FF6" w:rsidP="00460FF6">
            <w:pPr>
              <w:rPr>
                <w:sz w:val="22"/>
                <w:szCs w:val="22"/>
              </w:rPr>
            </w:pPr>
          </w:p>
          <w:p w14:paraId="51A87B55" w14:textId="3EC85134" w:rsidR="00460FF6" w:rsidRPr="00D168A0" w:rsidRDefault="00460FF6" w:rsidP="000B47FB">
            <w:pPr>
              <w:rPr>
                <w:sz w:val="22"/>
                <w:szCs w:val="22"/>
              </w:rPr>
            </w:pPr>
            <w:r>
              <w:rPr>
                <w:sz w:val="22"/>
                <w:szCs w:val="22"/>
              </w:rPr>
              <w:t xml:space="preserve">*Note:  these reports can be downloaded into Excel by clicking the </w:t>
            </w:r>
            <w:r w:rsidRPr="001A7500">
              <w:rPr>
                <w:b/>
                <w:bCs/>
                <w:sz w:val="22"/>
                <w:szCs w:val="22"/>
              </w:rPr>
              <w:t xml:space="preserve">Download Data </w:t>
            </w:r>
            <w:r>
              <w:rPr>
                <w:sz w:val="22"/>
                <w:szCs w:val="22"/>
              </w:rPr>
              <w:t>button</w:t>
            </w:r>
          </w:p>
        </w:tc>
      </w:tr>
    </w:tbl>
    <w:p w14:paraId="4C96C55C" w14:textId="0759BCBF" w:rsidR="00700363" w:rsidRDefault="00700363" w:rsidP="00364F5C">
      <w:pPr>
        <w:rPr>
          <w:sz w:val="22"/>
          <w:szCs w:val="22"/>
        </w:rPr>
      </w:pPr>
    </w:p>
    <w:p w14:paraId="18AAA4B6" w14:textId="07EDC576" w:rsidR="00700363" w:rsidRDefault="00700363" w:rsidP="00364F5C">
      <w:pPr>
        <w:rPr>
          <w:sz w:val="22"/>
          <w:szCs w:val="22"/>
        </w:rPr>
      </w:pPr>
      <w:r>
        <w:rPr>
          <w:sz w:val="22"/>
          <w:szCs w:val="22"/>
        </w:rPr>
        <w:t xml:space="preserve">                                                                       </w:t>
      </w:r>
    </w:p>
    <w:p w14:paraId="07A05524" w14:textId="52F6D44B" w:rsidR="00700363" w:rsidRDefault="00700363" w:rsidP="00364F5C">
      <w:pPr>
        <w:rPr>
          <w:sz w:val="22"/>
          <w:szCs w:val="22"/>
        </w:rPr>
      </w:pPr>
    </w:p>
    <w:p w14:paraId="546F4857" w14:textId="6456A158" w:rsidR="008116D5" w:rsidRDefault="008116D5" w:rsidP="00364F5C">
      <w:pPr>
        <w:rPr>
          <w:sz w:val="22"/>
          <w:szCs w:val="22"/>
        </w:rPr>
      </w:pPr>
    </w:p>
    <w:p w14:paraId="663CCA03" w14:textId="72308DE8" w:rsidR="00DC5F05" w:rsidRDefault="00DC5F05" w:rsidP="001A7500">
      <w:pPr>
        <w:jc w:val="center"/>
        <w:rPr>
          <w:b/>
          <w:bCs/>
          <w:sz w:val="22"/>
          <w:szCs w:val="22"/>
        </w:rPr>
      </w:pPr>
    </w:p>
    <w:p w14:paraId="4BC10101" w14:textId="465069CA" w:rsidR="00113CA1" w:rsidRDefault="00113CA1" w:rsidP="001A7500">
      <w:pPr>
        <w:jc w:val="center"/>
        <w:rPr>
          <w:b/>
          <w:bCs/>
          <w:sz w:val="22"/>
          <w:szCs w:val="22"/>
        </w:rPr>
      </w:pPr>
    </w:p>
    <w:p w14:paraId="15F74FD7" w14:textId="4BBE9C55" w:rsidR="00113CA1" w:rsidRDefault="00113CA1" w:rsidP="001A7500">
      <w:pPr>
        <w:jc w:val="center"/>
        <w:rPr>
          <w:b/>
          <w:bCs/>
          <w:sz w:val="22"/>
          <w:szCs w:val="22"/>
        </w:rPr>
      </w:pPr>
    </w:p>
    <w:p w14:paraId="6A804FAE" w14:textId="577DA824" w:rsidR="00113CA1" w:rsidRDefault="00113CA1" w:rsidP="001A7500">
      <w:pPr>
        <w:jc w:val="center"/>
        <w:rPr>
          <w:b/>
          <w:bCs/>
          <w:sz w:val="22"/>
          <w:szCs w:val="22"/>
        </w:rPr>
      </w:pPr>
    </w:p>
    <w:p w14:paraId="0AA8566E" w14:textId="77087C45" w:rsidR="00113CA1" w:rsidRDefault="00113CA1" w:rsidP="001A7500">
      <w:pPr>
        <w:jc w:val="center"/>
        <w:rPr>
          <w:b/>
          <w:bCs/>
          <w:sz w:val="22"/>
          <w:szCs w:val="22"/>
        </w:rPr>
      </w:pPr>
    </w:p>
    <w:p w14:paraId="1B9459C1" w14:textId="2544102A" w:rsidR="00113CA1" w:rsidRDefault="00113CA1" w:rsidP="001A7500">
      <w:pPr>
        <w:jc w:val="center"/>
        <w:rPr>
          <w:b/>
          <w:bCs/>
          <w:sz w:val="22"/>
          <w:szCs w:val="22"/>
        </w:rPr>
      </w:pPr>
    </w:p>
    <w:p w14:paraId="3F2CE6F0" w14:textId="38A44A32" w:rsidR="00113CA1" w:rsidRDefault="00113CA1" w:rsidP="001A7500">
      <w:pPr>
        <w:jc w:val="center"/>
        <w:rPr>
          <w:b/>
          <w:bCs/>
          <w:sz w:val="22"/>
          <w:szCs w:val="22"/>
        </w:rPr>
      </w:pPr>
    </w:p>
    <w:p w14:paraId="11BF452C" w14:textId="71CD56C3" w:rsidR="00113CA1" w:rsidRDefault="00113CA1" w:rsidP="001A7500">
      <w:pPr>
        <w:jc w:val="center"/>
        <w:rPr>
          <w:b/>
          <w:bCs/>
          <w:sz w:val="22"/>
          <w:szCs w:val="22"/>
        </w:rPr>
      </w:pPr>
    </w:p>
    <w:p w14:paraId="6D86765E" w14:textId="5A77D3FB" w:rsidR="00113CA1" w:rsidRDefault="00113CA1" w:rsidP="001A7500">
      <w:pPr>
        <w:jc w:val="center"/>
        <w:rPr>
          <w:b/>
          <w:bCs/>
          <w:sz w:val="22"/>
          <w:szCs w:val="22"/>
        </w:rPr>
      </w:pPr>
    </w:p>
    <w:p w14:paraId="420C2A50" w14:textId="67C008A4" w:rsidR="00113CA1" w:rsidRDefault="00113CA1" w:rsidP="001A7500">
      <w:pPr>
        <w:jc w:val="center"/>
        <w:rPr>
          <w:b/>
          <w:bCs/>
          <w:sz w:val="22"/>
          <w:szCs w:val="22"/>
        </w:rPr>
      </w:pPr>
    </w:p>
    <w:p w14:paraId="4D1863A7" w14:textId="3BB3E2F9" w:rsidR="00113CA1" w:rsidRDefault="00113CA1" w:rsidP="001A7500">
      <w:pPr>
        <w:jc w:val="center"/>
        <w:rPr>
          <w:b/>
          <w:bCs/>
          <w:sz w:val="22"/>
          <w:szCs w:val="22"/>
        </w:rPr>
      </w:pPr>
    </w:p>
    <w:p w14:paraId="7F17341C" w14:textId="38370537" w:rsidR="00113CA1" w:rsidRDefault="00113CA1" w:rsidP="001A7500">
      <w:pPr>
        <w:jc w:val="center"/>
        <w:rPr>
          <w:b/>
          <w:bCs/>
          <w:sz w:val="22"/>
          <w:szCs w:val="22"/>
        </w:rPr>
      </w:pPr>
    </w:p>
    <w:p w14:paraId="31CFF050" w14:textId="11430508" w:rsidR="00113CA1" w:rsidRDefault="00113CA1" w:rsidP="001A7500">
      <w:pPr>
        <w:jc w:val="center"/>
        <w:rPr>
          <w:b/>
          <w:bCs/>
          <w:sz w:val="22"/>
          <w:szCs w:val="22"/>
        </w:rPr>
      </w:pPr>
    </w:p>
    <w:p w14:paraId="5324C0D2" w14:textId="77777777" w:rsidR="00113CA1" w:rsidRDefault="00113CA1" w:rsidP="001A7500">
      <w:pPr>
        <w:jc w:val="center"/>
        <w:rPr>
          <w:b/>
          <w:bCs/>
          <w:sz w:val="22"/>
          <w:szCs w:val="22"/>
        </w:rPr>
      </w:pPr>
    </w:p>
    <w:p w14:paraId="6A789604" w14:textId="4DA24BA5" w:rsidR="008116D5" w:rsidRPr="001A7500" w:rsidRDefault="00482A80" w:rsidP="001A7500">
      <w:pPr>
        <w:jc w:val="center"/>
        <w:rPr>
          <w:b/>
          <w:bCs/>
          <w:sz w:val="22"/>
          <w:szCs w:val="22"/>
        </w:rPr>
      </w:pPr>
      <w:r>
        <w:rPr>
          <w:b/>
          <w:bCs/>
          <w:sz w:val="22"/>
          <w:szCs w:val="22"/>
        </w:rPr>
        <w:t>Frequently Asked Questions</w:t>
      </w:r>
    </w:p>
    <w:p w14:paraId="020F024C" w14:textId="382B1C07" w:rsidR="008C7A69" w:rsidRDefault="008C7A69" w:rsidP="00364F5C">
      <w:pPr>
        <w:rPr>
          <w:sz w:val="22"/>
          <w:szCs w:val="22"/>
        </w:rPr>
      </w:pPr>
    </w:p>
    <w:p w14:paraId="2B39C931" w14:textId="77777777" w:rsidR="00FA681B" w:rsidRPr="001A7500" w:rsidRDefault="00FA681B" w:rsidP="00FA681B">
      <w:pPr>
        <w:pStyle w:val="ListParagraph"/>
        <w:ind w:left="1440"/>
        <w:textAlignment w:val="baseline"/>
        <w:rPr>
          <w:rFonts w:eastAsiaTheme="minorEastAsia"/>
          <w:color w:val="000000" w:themeColor="text1"/>
          <w:kern w:val="24"/>
          <w:sz w:val="22"/>
          <w:szCs w:val="22"/>
        </w:rPr>
      </w:pPr>
    </w:p>
    <w:p w14:paraId="08760E9F" w14:textId="77777777" w:rsidR="00164042" w:rsidRDefault="00164042" w:rsidP="00164042">
      <w:pPr>
        <w:pStyle w:val="ListParagraph"/>
        <w:ind w:left="1440"/>
        <w:textAlignment w:val="baseline"/>
        <w:rPr>
          <w:rFonts w:eastAsiaTheme="minorEastAsia"/>
          <w:color w:val="000000" w:themeColor="text1"/>
          <w:kern w:val="24"/>
          <w:sz w:val="22"/>
          <w:szCs w:val="22"/>
        </w:rPr>
      </w:pPr>
    </w:p>
    <w:p w14:paraId="30A1CBD2" w14:textId="77777777" w:rsidR="00164042" w:rsidRPr="00164042" w:rsidRDefault="00164042" w:rsidP="00164042">
      <w:pPr>
        <w:rPr>
          <w:rFonts w:cstheme="minorHAnsi"/>
          <w:sz w:val="22"/>
          <w:szCs w:val="22"/>
        </w:rPr>
      </w:pPr>
      <w:r w:rsidRPr="00164042">
        <w:rPr>
          <w:rFonts w:cstheme="minorHAnsi"/>
          <w:b/>
          <w:bCs/>
          <w:sz w:val="22"/>
          <w:szCs w:val="22"/>
        </w:rPr>
        <w:t>What is the process for generating Evaluated Receipt Settlement (ERS) Invoice numbers?</w:t>
      </w:r>
    </w:p>
    <w:p w14:paraId="4A14FEC5" w14:textId="25C6B06B" w:rsidR="00164042" w:rsidRDefault="00164042" w:rsidP="00164042">
      <w:pPr>
        <w:pStyle w:val="ListParagraph"/>
        <w:numPr>
          <w:ilvl w:val="0"/>
          <w:numId w:val="12"/>
        </w:numPr>
        <w:rPr>
          <w:rFonts w:cstheme="minorHAnsi"/>
          <w:iCs/>
          <w:sz w:val="22"/>
          <w:szCs w:val="22"/>
        </w:rPr>
      </w:pPr>
      <w:r w:rsidRPr="00164042">
        <w:rPr>
          <w:rFonts w:cstheme="minorHAnsi"/>
          <w:sz w:val="22"/>
          <w:szCs w:val="22"/>
        </w:rPr>
        <w:t xml:space="preserve">ERS Invoice numbers are systematically generated </w:t>
      </w:r>
      <w:r>
        <w:rPr>
          <w:rFonts w:cstheme="minorHAnsi"/>
          <w:sz w:val="22"/>
          <w:szCs w:val="22"/>
        </w:rPr>
        <w:t xml:space="preserve">upon receipt of goods/materials </w:t>
      </w:r>
      <w:r w:rsidRPr="00164042">
        <w:rPr>
          <w:rFonts w:cstheme="minorHAnsi"/>
          <w:sz w:val="22"/>
          <w:szCs w:val="22"/>
        </w:rPr>
        <w:t xml:space="preserve">and will not match your company’s invoice number.  ERS Invoice numbers are typically 10 digits and start with a 52 (i.e.:  52xxxxxxxx).  </w:t>
      </w:r>
      <w:r w:rsidRPr="00164042">
        <w:rPr>
          <w:rFonts w:cstheme="minorHAnsi"/>
          <w:iCs/>
          <w:sz w:val="22"/>
          <w:szCs w:val="22"/>
        </w:rPr>
        <w:t>Payment details are available within the LM eInvoicing Application.  You can search for payment details by entering the Lockheed Martin generated invoice number (52xxxxxxxx) in the quick search or by searching by the Purchase Order</w:t>
      </w:r>
      <w:r>
        <w:rPr>
          <w:rFonts w:cstheme="minorHAnsi"/>
          <w:iCs/>
          <w:sz w:val="22"/>
          <w:szCs w:val="22"/>
        </w:rPr>
        <w:t xml:space="preserve"> (PO)</w:t>
      </w:r>
      <w:r w:rsidRPr="00164042">
        <w:rPr>
          <w:rFonts w:cstheme="minorHAnsi"/>
          <w:iCs/>
          <w:sz w:val="22"/>
          <w:szCs w:val="22"/>
        </w:rPr>
        <w:t xml:space="preserve"> number.</w:t>
      </w:r>
    </w:p>
    <w:p w14:paraId="526AD0D6" w14:textId="77777777" w:rsidR="003A2BB1" w:rsidRDefault="003A2BB1" w:rsidP="003A2BB1">
      <w:pPr>
        <w:pStyle w:val="ListParagraph"/>
        <w:rPr>
          <w:rFonts w:cstheme="minorHAnsi"/>
          <w:iCs/>
          <w:sz w:val="22"/>
          <w:szCs w:val="22"/>
        </w:rPr>
      </w:pPr>
    </w:p>
    <w:p w14:paraId="409777FC" w14:textId="77777777" w:rsidR="003A2BB1" w:rsidRPr="001A7500" w:rsidRDefault="003A2BB1" w:rsidP="003A2BB1">
      <w:pPr>
        <w:pStyle w:val="ListParagraph"/>
        <w:ind w:left="0"/>
        <w:textAlignment w:val="baseline"/>
        <w:rPr>
          <w:rFonts w:eastAsiaTheme="minorEastAsia"/>
          <w:b/>
          <w:bCs/>
          <w:color w:val="000000" w:themeColor="text1"/>
          <w:kern w:val="24"/>
          <w:sz w:val="22"/>
          <w:szCs w:val="22"/>
        </w:rPr>
      </w:pPr>
      <w:r w:rsidRPr="001A7500">
        <w:rPr>
          <w:rFonts w:eastAsiaTheme="minorEastAsia"/>
          <w:b/>
          <w:bCs/>
          <w:color w:val="000000" w:themeColor="text1"/>
          <w:kern w:val="24"/>
          <w:sz w:val="22"/>
          <w:szCs w:val="22"/>
        </w:rPr>
        <w:t xml:space="preserve">Help Documentation can be located under View Tickets and Help Documentation or under the “Ask the Help Desk” link.  </w:t>
      </w:r>
    </w:p>
    <w:p w14:paraId="0DE2C6BE" w14:textId="77777777" w:rsidR="003A2BB1" w:rsidRPr="003A2BB1" w:rsidRDefault="003A2BB1" w:rsidP="003A2BB1">
      <w:pPr>
        <w:pStyle w:val="ListParagraph"/>
        <w:numPr>
          <w:ilvl w:val="0"/>
          <w:numId w:val="12"/>
        </w:numPr>
        <w:textAlignment w:val="baseline"/>
        <w:rPr>
          <w:rFonts w:eastAsiaTheme="minorEastAsia"/>
          <w:color w:val="000000" w:themeColor="text1"/>
          <w:kern w:val="24"/>
          <w:sz w:val="22"/>
          <w:szCs w:val="22"/>
        </w:rPr>
      </w:pPr>
      <w:r w:rsidRPr="003A2BB1">
        <w:rPr>
          <w:rFonts w:eastAsiaTheme="minorEastAsia"/>
          <w:color w:val="000000" w:themeColor="text1"/>
          <w:kern w:val="24"/>
          <w:sz w:val="22"/>
          <w:szCs w:val="22"/>
        </w:rPr>
        <w:t xml:space="preserve">Narrow your Help Search by category  </w:t>
      </w:r>
    </w:p>
    <w:p w14:paraId="4FEF2E0E" w14:textId="77777777" w:rsidR="003A2BB1" w:rsidRPr="003A2BB1" w:rsidRDefault="003A2BB1" w:rsidP="003A2BB1">
      <w:pPr>
        <w:pStyle w:val="ListParagraph"/>
        <w:numPr>
          <w:ilvl w:val="0"/>
          <w:numId w:val="12"/>
        </w:numPr>
        <w:textAlignment w:val="baseline"/>
        <w:rPr>
          <w:rFonts w:eastAsiaTheme="minorEastAsia"/>
          <w:color w:val="000000" w:themeColor="text1"/>
          <w:kern w:val="24"/>
          <w:sz w:val="22"/>
          <w:szCs w:val="22"/>
        </w:rPr>
      </w:pPr>
      <w:r w:rsidRPr="003A2BB1">
        <w:rPr>
          <w:rFonts w:eastAsiaTheme="minorEastAsia"/>
          <w:color w:val="000000" w:themeColor="text1"/>
          <w:kern w:val="24"/>
          <w:sz w:val="22"/>
          <w:szCs w:val="22"/>
        </w:rPr>
        <w:t>Create a ticket that will route to the LMP2P Help Desk and be answered within 24 business hours</w:t>
      </w:r>
    </w:p>
    <w:p w14:paraId="7B51EC59" w14:textId="77777777" w:rsidR="003A2BB1" w:rsidRPr="003A2BB1" w:rsidRDefault="003A2BB1" w:rsidP="003A2BB1">
      <w:pPr>
        <w:rPr>
          <w:rFonts w:cstheme="minorHAnsi"/>
          <w:iCs/>
          <w:sz w:val="22"/>
          <w:szCs w:val="22"/>
        </w:rPr>
      </w:pPr>
    </w:p>
    <w:p w14:paraId="4949D1FF" w14:textId="77777777" w:rsidR="003A2BB1" w:rsidRPr="003A2BB1" w:rsidRDefault="003A2BB1" w:rsidP="003A2BB1">
      <w:pPr>
        <w:rPr>
          <w:rFonts w:cstheme="minorHAnsi"/>
          <w:iCs/>
          <w:sz w:val="22"/>
          <w:szCs w:val="22"/>
        </w:rPr>
      </w:pPr>
    </w:p>
    <w:p w14:paraId="295D530A" w14:textId="77777777" w:rsidR="003A2BB1" w:rsidRPr="003A2BB1" w:rsidRDefault="003A2BB1" w:rsidP="003A2BB1">
      <w:pPr>
        <w:textAlignment w:val="baseline"/>
        <w:rPr>
          <w:rFonts w:cstheme="minorHAnsi"/>
          <w:b/>
          <w:bCs/>
          <w:sz w:val="22"/>
          <w:szCs w:val="22"/>
        </w:rPr>
      </w:pPr>
      <w:r w:rsidRPr="003A2BB1">
        <w:rPr>
          <w:rFonts w:cstheme="minorHAnsi"/>
          <w:b/>
          <w:bCs/>
          <w:sz w:val="22"/>
          <w:szCs w:val="22"/>
        </w:rPr>
        <w:t>What is the ticketing tool (Ask the Help Desk) and why do I want to use it?</w:t>
      </w:r>
    </w:p>
    <w:p w14:paraId="5AEA1FF3" w14:textId="7913EC42" w:rsidR="003170C7" w:rsidRPr="00AE5F3A" w:rsidRDefault="003A2BB1" w:rsidP="00AE5F3A">
      <w:pPr>
        <w:pStyle w:val="ListParagraph"/>
        <w:numPr>
          <w:ilvl w:val="0"/>
          <w:numId w:val="14"/>
        </w:numPr>
        <w:textAlignment w:val="baseline"/>
        <w:rPr>
          <w:rFonts w:cstheme="minorHAnsi"/>
          <w:sz w:val="22"/>
          <w:szCs w:val="22"/>
        </w:rPr>
      </w:pPr>
      <w:r w:rsidRPr="00AE5F3A">
        <w:rPr>
          <w:rFonts w:cstheme="minorHAnsi"/>
          <w:sz w:val="22"/>
          <w:szCs w:val="22"/>
        </w:rPr>
        <w:t>The ticketing tool is an easy way to get quick answers to your questions. There are multiple FAQ’s and Help Documents posted in the eInvoicing Application. If the help documents do not answer your question, you can create a ticket that is routed to the LMP2P Help Desk. It is the fastest way for you to get a response from Lockheed Martin. However, you need to make sure you have completed your contact information</w:t>
      </w:r>
      <w:r w:rsidR="00AE5F3A" w:rsidRPr="00AE5F3A">
        <w:rPr>
          <w:rFonts w:cstheme="minorHAnsi"/>
          <w:sz w:val="22"/>
          <w:szCs w:val="22"/>
        </w:rPr>
        <w:t xml:space="preserve"> under Settings. </w:t>
      </w:r>
      <w:r w:rsidRPr="00AE5F3A">
        <w:rPr>
          <w:rFonts w:cstheme="minorHAnsi"/>
          <w:sz w:val="22"/>
          <w:szCs w:val="22"/>
        </w:rPr>
        <w:t xml:space="preserve"> </w:t>
      </w:r>
    </w:p>
    <w:p w14:paraId="4DEFBDD7" w14:textId="1E9083FF" w:rsidR="008C7A69" w:rsidRPr="003A2BB1" w:rsidRDefault="008C7A69" w:rsidP="00364F5C">
      <w:pPr>
        <w:rPr>
          <w:rFonts w:cstheme="minorHAnsi"/>
          <w:sz w:val="22"/>
          <w:szCs w:val="22"/>
        </w:rPr>
      </w:pPr>
    </w:p>
    <w:p w14:paraId="2924811D" w14:textId="34925362" w:rsidR="008C7A69" w:rsidRDefault="008C7A69" w:rsidP="00364F5C">
      <w:pPr>
        <w:rPr>
          <w:rFonts w:cstheme="minorHAnsi"/>
          <w:sz w:val="22"/>
          <w:szCs w:val="22"/>
        </w:rPr>
      </w:pPr>
    </w:p>
    <w:p w14:paraId="6C95AE31" w14:textId="738FE5F5" w:rsidR="00482A80" w:rsidRPr="00734BA3" w:rsidRDefault="00482A80" w:rsidP="00364F5C">
      <w:pPr>
        <w:rPr>
          <w:rFonts w:cstheme="minorHAnsi"/>
          <w:b/>
          <w:bCs/>
          <w:sz w:val="22"/>
          <w:szCs w:val="22"/>
        </w:rPr>
      </w:pPr>
      <w:bookmarkStart w:id="3" w:name="_Hlk59540549"/>
      <w:r w:rsidRPr="00734BA3">
        <w:rPr>
          <w:rFonts w:cstheme="minorHAnsi"/>
          <w:b/>
          <w:bCs/>
          <w:sz w:val="22"/>
          <w:szCs w:val="22"/>
        </w:rPr>
        <w:t>More FAQ’s:</w:t>
      </w:r>
    </w:p>
    <w:p w14:paraId="7634D356" w14:textId="77777777" w:rsidR="00734BA3" w:rsidRDefault="00734BA3" w:rsidP="00734BA3">
      <w:pPr>
        <w:rPr>
          <w:rFonts w:cstheme="minorHAnsi"/>
          <w:sz w:val="22"/>
          <w:szCs w:val="22"/>
        </w:rPr>
      </w:pPr>
      <w:r w:rsidRPr="00734BA3">
        <w:rPr>
          <w:rFonts w:cstheme="minorHAnsi"/>
          <w:sz w:val="22"/>
          <w:szCs w:val="22"/>
        </w:rPr>
        <w:t>LM eInvoicing Supplier Frequently Asked Questions</w:t>
      </w:r>
    </w:p>
    <w:p w14:paraId="7C7355A4" w14:textId="32014806" w:rsidR="008C7A69" w:rsidRDefault="00972A66" w:rsidP="00364F5C">
      <w:pPr>
        <w:rPr>
          <w:rFonts w:cstheme="minorHAnsi"/>
          <w:sz w:val="22"/>
          <w:szCs w:val="22"/>
        </w:rPr>
      </w:pPr>
      <w:hyperlink r:id="rId23" w:history="1">
        <w:r w:rsidRPr="00972A66">
          <w:rPr>
            <w:rStyle w:val="Hyperlink"/>
            <w:rFonts w:cstheme="minorHAnsi"/>
            <w:sz w:val="22"/>
            <w:szCs w:val="22"/>
          </w:rPr>
          <w:t>LM eInvoicing FAQs</w:t>
        </w:r>
      </w:hyperlink>
      <w:r w:rsidR="00734BA3">
        <w:rPr>
          <w:rStyle w:val="Hyperlink"/>
          <w:rFonts w:cstheme="minorHAnsi"/>
          <w:sz w:val="22"/>
          <w:szCs w:val="22"/>
        </w:rPr>
        <w:t xml:space="preserve"> </w:t>
      </w:r>
    </w:p>
    <w:p w14:paraId="78F9A58B" w14:textId="77777777" w:rsidR="00734BA3" w:rsidRDefault="00734BA3" w:rsidP="00364F5C">
      <w:pPr>
        <w:rPr>
          <w:rFonts w:cstheme="minorHAnsi"/>
          <w:sz w:val="22"/>
          <w:szCs w:val="22"/>
        </w:rPr>
      </w:pPr>
    </w:p>
    <w:p w14:paraId="5DD6B38D" w14:textId="1C50AB53" w:rsidR="00734BA3" w:rsidRDefault="00734BA3" w:rsidP="00364F5C">
      <w:pPr>
        <w:rPr>
          <w:rFonts w:cstheme="minorHAnsi"/>
          <w:sz w:val="22"/>
          <w:szCs w:val="22"/>
        </w:rPr>
      </w:pPr>
      <w:r w:rsidRPr="00734BA3">
        <w:rPr>
          <w:rFonts w:cstheme="minorHAnsi"/>
          <w:sz w:val="22"/>
          <w:szCs w:val="22"/>
        </w:rPr>
        <w:t xml:space="preserve">LM Accounts Payable Frequently Asked Questions </w:t>
      </w:r>
    </w:p>
    <w:p w14:paraId="3303ECB0" w14:textId="639C7D2E" w:rsidR="00972A66" w:rsidRPr="003A2BB1" w:rsidRDefault="00972A66" w:rsidP="00364F5C">
      <w:pPr>
        <w:rPr>
          <w:rFonts w:cstheme="minorHAnsi"/>
          <w:sz w:val="22"/>
          <w:szCs w:val="22"/>
        </w:rPr>
      </w:pPr>
      <w:hyperlink r:id="rId24" w:history="1">
        <w:r w:rsidRPr="00972A66">
          <w:rPr>
            <w:rStyle w:val="Hyperlink"/>
            <w:rFonts w:cstheme="minorHAnsi"/>
            <w:sz w:val="22"/>
            <w:szCs w:val="22"/>
          </w:rPr>
          <w:t>LM Accounts Payable FAQs</w:t>
        </w:r>
      </w:hyperlink>
    </w:p>
    <w:bookmarkEnd w:id="3"/>
    <w:p w14:paraId="25F2ABB1" w14:textId="600F559B" w:rsidR="008C7A69" w:rsidRDefault="008C7A69" w:rsidP="00364F5C">
      <w:pPr>
        <w:rPr>
          <w:sz w:val="22"/>
          <w:szCs w:val="22"/>
        </w:rPr>
      </w:pPr>
    </w:p>
    <w:p w14:paraId="47540389" w14:textId="77777777" w:rsidR="008C7A69" w:rsidRPr="00364F5C" w:rsidRDefault="008C7A69" w:rsidP="00364F5C">
      <w:pPr>
        <w:rPr>
          <w:sz w:val="22"/>
          <w:szCs w:val="22"/>
        </w:rPr>
      </w:pPr>
    </w:p>
    <w:sectPr w:rsidR="008C7A69" w:rsidRPr="00364F5C" w:rsidSect="008B543D">
      <w:headerReference w:type="even" r:id="rId25"/>
      <w:headerReference w:type="default" r:id="rId26"/>
      <w:footerReference w:type="even" r:id="rId27"/>
      <w:footerReference w:type="default" r:id="rId28"/>
      <w:headerReference w:type="first" r:id="rId29"/>
      <w:footerReference w:type="first" r:id="rId3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78BC" w14:textId="77777777" w:rsidR="00B6311D" w:rsidRDefault="00B6311D">
      <w:r>
        <w:separator/>
      </w:r>
    </w:p>
  </w:endnote>
  <w:endnote w:type="continuationSeparator" w:id="0">
    <w:p w14:paraId="4F955422" w14:textId="77777777" w:rsidR="00B6311D" w:rsidRDefault="00B6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1865" w14:textId="77777777" w:rsidR="0011262D" w:rsidRDefault="00112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678D" w14:textId="77777777" w:rsidR="00861F8F" w:rsidRDefault="00861F8F">
    <w:pPr>
      <w:pStyle w:val="Footer"/>
    </w:pPr>
    <w:r>
      <w:tab/>
    </w:r>
    <w:r>
      <w:tab/>
    </w:r>
    <w:r w:rsidR="002A0E9E">
      <w:rPr>
        <w:rStyle w:val="PageNumber"/>
      </w:rPr>
      <w:fldChar w:fldCharType="begin"/>
    </w:r>
    <w:r>
      <w:rPr>
        <w:rStyle w:val="PageNumber"/>
      </w:rPr>
      <w:instrText xml:space="preserve"> PAGE </w:instrText>
    </w:r>
    <w:r w:rsidR="002A0E9E">
      <w:rPr>
        <w:rStyle w:val="PageNumber"/>
      </w:rPr>
      <w:fldChar w:fldCharType="separate"/>
    </w:r>
    <w:r w:rsidR="00625DC6">
      <w:rPr>
        <w:rStyle w:val="PageNumber"/>
        <w:noProof/>
      </w:rPr>
      <w:t>10</w:t>
    </w:r>
    <w:r w:rsidR="002A0E9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29BA" w14:textId="77777777" w:rsidR="00861F8F" w:rsidRPr="008B543D" w:rsidRDefault="00861F8F">
    <w:pPr>
      <w:pStyle w:val="Footer"/>
      <w:rPr>
        <w:rFonts w:ascii="Arial" w:hAnsi="Arial" w:cs="Arial"/>
        <w:sz w:val="18"/>
        <w:szCs w:val="18"/>
      </w:rPr>
    </w:pPr>
    <w:r>
      <w:tab/>
    </w:r>
    <w:r w:rsidRPr="008B543D">
      <w:rPr>
        <w:rFonts w:ascii="Arial" w:hAnsi="Arial" w:cs="Arial"/>
        <w:sz w:val="18"/>
        <w:szCs w:val="18"/>
      </w:rPr>
      <w:t xml:space="preserve">Lockheed Martin Procure to Pay  </w:t>
    </w:r>
  </w:p>
  <w:p w14:paraId="2B4AB08B" w14:textId="71EB3192" w:rsidR="00861F8F" w:rsidRPr="008B543D" w:rsidRDefault="00861F8F">
    <w:pPr>
      <w:pStyle w:val="Footer"/>
      <w:rPr>
        <w:rFonts w:ascii="Arial" w:hAnsi="Arial" w:cs="Arial"/>
        <w:sz w:val="18"/>
        <w:szCs w:val="18"/>
      </w:rPr>
    </w:pPr>
    <w:r w:rsidRPr="008B543D">
      <w:rPr>
        <w:rFonts w:ascii="Arial" w:hAnsi="Arial" w:cs="Arial"/>
        <w:sz w:val="18"/>
        <w:szCs w:val="18"/>
      </w:rPr>
      <w:tab/>
    </w:r>
    <w:r w:rsidR="0099752B">
      <w:rPr>
        <w:rFonts w:ascii="Arial" w:hAnsi="Arial" w:cs="Arial"/>
        <w:sz w:val="18"/>
        <w:szCs w:val="18"/>
      </w:rPr>
      <w:t xml:space="preserve">December </w:t>
    </w:r>
    <w:r w:rsidR="00123DD4">
      <w:rPr>
        <w:rFonts w:ascii="Arial" w:hAnsi="Arial" w:cs="Arial"/>
        <w:sz w:val="18"/>
        <w:szCs w:val="18"/>
      </w:rPr>
      <w:t>21</w:t>
    </w:r>
    <w:r w:rsidR="00BC0E89">
      <w:rPr>
        <w:rFonts w:ascii="Arial" w:hAnsi="Arial" w:cs="Arial"/>
        <w:sz w:val="18"/>
        <w:szCs w:val="18"/>
      </w:rPr>
      <w:t>, 20</w:t>
    </w:r>
    <w:r w:rsidR="0099752B">
      <w:rPr>
        <w:rFonts w:ascii="Arial" w:hAnsi="Arial" w:cs="Arial"/>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1A15" w14:textId="77777777" w:rsidR="00B6311D" w:rsidRDefault="00B6311D">
      <w:r>
        <w:separator/>
      </w:r>
    </w:p>
  </w:footnote>
  <w:footnote w:type="continuationSeparator" w:id="0">
    <w:p w14:paraId="6805D958" w14:textId="77777777" w:rsidR="00B6311D" w:rsidRDefault="00B63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5790" w14:textId="77777777" w:rsidR="0011262D" w:rsidRDefault="00112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D502" w14:textId="5D417B97" w:rsidR="00861F8F" w:rsidRPr="006C568B" w:rsidRDefault="00861F8F">
    <w:pPr>
      <w:pStyle w:val="Header"/>
      <w:rPr>
        <w:rFonts w:ascii="Arial" w:hAnsi="Arial" w:cs="Arial"/>
        <w:sz w:val="16"/>
        <w:szCs w:val="16"/>
      </w:rPr>
    </w:pPr>
    <w:r w:rsidRPr="00A11C99">
      <w:rPr>
        <w:rFonts w:ascii="Arial" w:hAnsi="Arial" w:cs="Arial"/>
        <w:sz w:val="20"/>
        <w:szCs w:val="20"/>
      </w:rPr>
      <w:t xml:space="preserve">LM Procure to Pay </w:t>
    </w:r>
    <w:r w:rsidRPr="00A11C99">
      <w:rPr>
        <w:rFonts w:ascii="Arial" w:hAnsi="Arial" w:cs="Arial"/>
        <w:sz w:val="20"/>
        <w:szCs w:val="20"/>
      </w:rPr>
      <w:tab/>
    </w:r>
    <w:r w:rsidRPr="00A11C99">
      <w:rPr>
        <w:rFonts w:ascii="Arial" w:hAnsi="Arial" w:cs="Arial"/>
        <w:sz w:val="20"/>
        <w:szCs w:val="20"/>
      </w:rPr>
      <w:tab/>
    </w:r>
    <w:r w:rsidR="001C30EF" w:rsidRPr="001C30EF">
      <w:rPr>
        <w:rFonts w:ascii="Arial" w:hAnsi="Arial" w:cs="Arial"/>
        <w:sz w:val="16"/>
        <w:szCs w:val="16"/>
      </w:rPr>
      <w:t xml:space="preserve">Locating </w:t>
    </w:r>
    <w:r w:rsidR="00123DD4">
      <w:rPr>
        <w:rFonts w:ascii="Arial" w:hAnsi="Arial" w:cs="Arial"/>
        <w:sz w:val="16"/>
        <w:szCs w:val="16"/>
      </w:rPr>
      <w:t>Payment Details</w:t>
    </w:r>
    <w:r w:rsidR="00845D67">
      <w:rPr>
        <w:rFonts w:ascii="Arial" w:hAnsi="Arial" w:cs="Arial"/>
        <w:sz w:val="16"/>
        <w:szCs w:val="16"/>
      </w:rPr>
      <w:t xml:space="preserve"> -</w:t>
    </w:r>
    <w:r w:rsidR="00311F8F">
      <w:rPr>
        <w:rFonts w:ascii="Arial" w:hAnsi="Arial" w:cs="Arial"/>
        <w:sz w:val="16"/>
        <w:szCs w:val="16"/>
      </w:rPr>
      <w:t xml:space="preserve"> LM eInvoicing</w:t>
    </w:r>
    <w:r w:rsidRPr="006C568B">
      <w:rPr>
        <w:rFonts w:ascii="Arial" w:hAnsi="Arial" w:cs="Arial"/>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C6BA" w14:textId="77777777" w:rsidR="0011262D" w:rsidRDefault="00112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3FE"/>
    <w:multiLevelType w:val="hybridMultilevel"/>
    <w:tmpl w:val="3F4CBDC6"/>
    <w:lvl w:ilvl="0" w:tplc="0B589F8E">
      <w:start w:val="1"/>
      <w:numFmt w:val="bullet"/>
      <w:lvlText w:val="•"/>
      <w:lvlJc w:val="left"/>
      <w:pPr>
        <w:tabs>
          <w:tab w:val="num" w:pos="720"/>
        </w:tabs>
        <w:ind w:left="720" w:hanging="360"/>
      </w:pPr>
      <w:rPr>
        <w:rFonts w:ascii="Arial" w:hAnsi="Arial" w:hint="default"/>
      </w:rPr>
    </w:lvl>
    <w:lvl w:ilvl="1" w:tplc="7E10C61E" w:tentative="1">
      <w:start w:val="1"/>
      <w:numFmt w:val="bullet"/>
      <w:lvlText w:val="•"/>
      <w:lvlJc w:val="left"/>
      <w:pPr>
        <w:tabs>
          <w:tab w:val="num" w:pos="1440"/>
        </w:tabs>
        <w:ind w:left="1440" w:hanging="360"/>
      </w:pPr>
      <w:rPr>
        <w:rFonts w:ascii="Arial" w:hAnsi="Arial" w:hint="default"/>
      </w:rPr>
    </w:lvl>
    <w:lvl w:ilvl="2" w:tplc="EB129466" w:tentative="1">
      <w:start w:val="1"/>
      <w:numFmt w:val="bullet"/>
      <w:lvlText w:val="•"/>
      <w:lvlJc w:val="left"/>
      <w:pPr>
        <w:tabs>
          <w:tab w:val="num" w:pos="2160"/>
        </w:tabs>
        <w:ind w:left="2160" w:hanging="360"/>
      </w:pPr>
      <w:rPr>
        <w:rFonts w:ascii="Arial" w:hAnsi="Arial" w:hint="default"/>
      </w:rPr>
    </w:lvl>
    <w:lvl w:ilvl="3" w:tplc="A922F00A" w:tentative="1">
      <w:start w:val="1"/>
      <w:numFmt w:val="bullet"/>
      <w:lvlText w:val="•"/>
      <w:lvlJc w:val="left"/>
      <w:pPr>
        <w:tabs>
          <w:tab w:val="num" w:pos="2880"/>
        </w:tabs>
        <w:ind w:left="2880" w:hanging="360"/>
      </w:pPr>
      <w:rPr>
        <w:rFonts w:ascii="Arial" w:hAnsi="Arial" w:hint="default"/>
      </w:rPr>
    </w:lvl>
    <w:lvl w:ilvl="4" w:tplc="4C00EC76" w:tentative="1">
      <w:start w:val="1"/>
      <w:numFmt w:val="bullet"/>
      <w:lvlText w:val="•"/>
      <w:lvlJc w:val="left"/>
      <w:pPr>
        <w:tabs>
          <w:tab w:val="num" w:pos="3600"/>
        </w:tabs>
        <w:ind w:left="3600" w:hanging="360"/>
      </w:pPr>
      <w:rPr>
        <w:rFonts w:ascii="Arial" w:hAnsi="Arial" w:hint="default"/>
      </w:rPr>
    </w:lvl>
    <w:lvl w:ilvl="5" w:tplc="ED068D04" w:tentative="1">
      <w:start w:val="1"/>
      <w:numFmt w:val="bullet"/>
      <w:lvlText w:val="•"/>
      <w:lvlJc w:val="left"/>
      <w:pPr>
        <w:tabs>
          <w:tab w:val="num" w:pos="4320"/>
        </w:tabs>
        <w:ind w:left="4320" w:hanging="360"/>
      </w:pPr>
      <w:rPr>
        <w:rFonts w:ascii="Arial" w:hAnsi="Arial" w:hint="default"/>
      </w:rPr>
    </w:lvl>
    <w:lvl w:ilvl="6" w:tplc="77C6517C" w:tentative="1">
      <w:start w:val="1"/>
      <w:numFmt w:val="bullet"/>
      <w:lvlText w:val="•"/>
      <w:lvlJc w:val="left"/>
      <w:pPr>
        <w:tabs>
          <w:tab w:val="num" w:pos="5040"/>
        </w:tabs>
        <w:ind w:left="5040" w:hanging="360"/>
      </w:pPr>
      <w:rPr>
        <w:rFonts w:ascii="Arial" w:hAnsi="Arial" w:hint="default"/>
      </w:rPr>
    </w:lvl>
    <w:lvl w:ilvl="7" w:tplc="9168BDB8" w:tentative="1">
      <w:start w:val="1"/>
      <w:numFmt w:val="bullet"/>
      <w:lvlText w:val="•"/>
      <w:lvlJc w:val="left"/>
      <w:pPr>
        <w:tabs>
          <w:tab w:val="num" w:pos="5760"/>
        </w:tabs>
        <w:ind w:left="5760" w:hanging="360"/>
      </w:pPr>
      <w:rPr>
        <w:rFonts w:ascii="Arial" w:hAnsi="Arial" w:hint="default"/>
      </w:rPr>
    </w:lvl>
    <w:lvl w:ilvl="8" w:tplc="D70A1B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C201BC"/>
    <w:multiLevelType w:val="hybridMultilevel"/>
    <w:tmpl w:val="7AC6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6020A"/>
    <w:multiLevelType w:val="hybridMultilevel"/>
    <w:tmpl w:val="ACC8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5335C"/>
    <w:multiLevelType w:val="multilevel"/>
    <w:tmpl w:val="C4904D52"/>
    <w:lvl w:ilvl="0">
      <w:start w:val="1"/>
      <w:numFmt w:val="decimal"/>
      <w:lvlText w:val="%1."/>
      <w:lvlJc w:val="left"/>
      <w:pPr>
        <w:tabs>
          <w:tab w:val="num" w:pos="0"/>
        </w:tabs>
        <w:ind w:left="720" w:hanging="360"/>
      </w:pPr>
      <w:rPr>
        <w:rFonts w:ascii="Times New Roman" w:hAnsi="Times New Roman" w:cs="Times New Roman" w:hint="default"/>
        <w:sz w:val="22"/>
      </w:rPr>
    </w:lvl>
    <w:lvl w:ilvl="1">
      <w:start w:val="1"/>
      <w:numFmt w:val="decimal"/>
      <w:lvlText w:val="%2."/>
      <w:lvlJc w:val="left"/>
      <w:pPr>
        <w:tabs>
          <w:tab w:val="num" w:pos="0"/>
        </w:tabs>
        <w:ind w:left="1440" w:hanging="360"/>
      </w:pPr>
      <w:rPr>
        <w:rFonts w:ascii="Times New Roman" w:hAnsi="Times New Roman" w:cs="Times New Roman" w:hint="default"/>
        <w:sz w:val="22"/>
      </w:rPr>
    </w:lvl>
    <w:lvl w:ilvl="2">
      <w:start w:val="1"/>
      <w:numFmt w:val="decimal"/>
      <w:lvlText w:val="%3."/>
      <w:lvlJc w:val="left"/>
      <w:pPr>
        <w:tabs>
          <w:tab w:val="num" w:pos="0"/>
        </w:tabs>
        <w:ind w:left="2160" w:hanging="360"/>
      </w:pPr>
      <w:rPr>
        <w:rFonts w:ascii="Times New Roman" w:hAnsi="Times New Roman" w:cs="Times New Roman" w:hint="default"/>
        <w:sz w:val="22"/>
      </w:rPr>
    </w:lvl>
    <w:lvl w:ilvl="3">
      <w:start w:val="1"/>
      <w:numFmt w:val="decimal"/>
      <w:lvlText w:val="%4."/>
      <w:lvlJc w:val="left"/>
      <w:pPr>
        <w:tabs>
          <w:tab w:val="num" w:pos="0"/>
        </w:tabs>
        <w:ind w:left="2880" w:hanging="360"/>
      </w:pPr>
      <w:rPr>
        <w:rFonts w:ascii="Times New Roman" w:hAnsi="Times New Roman" w:cs="Times New Roman" w:hint="default"/>
        <w:sz w:val="22"/>
      </w:rPr>
    </w:lvl>
    <w:lvl w:ilvl="4">
      <w:start w:val="1"/>
      <w:numFmt w:val="decimal"/>
      <w:lvlText w:val="%5."/>
      <w:lvlJc w:val="left"/>
      <w:pPr>
        <w:tabs>
          <w:tab w:val="num" w:pos="0"/>
        </w:tabs>
        <w:ind w:left="3600" w:hanging="360"/>
      </w:pPr>
      <w:rPr>
        <w:rFonts w:ascii="Times New Roman" w:hAnsi="Times New Roman" w:cs="Times New Roman" w:hint="default"/>
        <w:sz w:val="22"/>
      </w:rPr>
    </w:lvl>
    <w:lvl w:ilvl="5">
      <w:start w:val="1"/>
      <w:numFmt w:val="decimal"/>
      <w:lvlText w:val="%6."/>
      <w:lvlJc w:val="left"/>
      <w:pPr>
        <w:tabs>
          <w:tab w:val="num" w:pos="0"/>
        </w:tabs>
        <w:ind w:left="4320" w:hanging="360"/>
      </w:pPr>
      <w:rPr>
        <w:rFonts w:ascii="Times New Roman" w:hAnsi="Times New Roman" w:cs="Times New Roman" w:hint="default"/>
        <w:sz w:val="22"/>
      </w:rPr>
    </w:lvl>
    <w:lvl w:ilvl="6">
      <w:start w:val="1"/>
      <w:numFmt w:val="decimal"/>
      <w:lvlText w:val="%7."/>
      <w:lvlJc w:val="left"/>
      <w:pPr>
        <w:tabs>
          <w:tab w:val="num" w:pos="0"/>
        </w:tabs>
        <w:ind w:left="5040" w:hanging="360"/>
      </w:pPr>
      <w:rPr>
        <w:rFonts w:ascii="Times New Roman" w:hAnsi="Times New Roman" w:cs="Times New Roman" w:hint="default"/>
        <w:sz w:val="22"/>
      </w:rPr>
    </w:lvl>
    <w:lvl w:ilvl="7">
      <w:start w:val="1"/>
      <w:numFmt w:val="decimal"/>
      <w:lvlText w:val="%8."/>
      <w:lvlJc w:val="left"/>
      <w:pPr>
        <w:tabs>
          <w:tab w:val="num" w:pos="0"/>
        </w:tabs>
        <w:ind w:left="5760" w:hanging="360"/>
      </w:pPr>
      <w:rPr>
        <w:rFonts w:ascii="Times New Roman" w:hAnsi="Times New Roman" w:cs="Times New Roman" w:hint="default"/>
        <w:sz w:val="22"/>
      </w:rPr>
    </w:lvl>
    <w:lvl w:ilvl="8">
      <w:start w:val="1"/>
      <w:numFmt w:val="decimal"/>
      <w:lvlText w:val="%9."/>
      <w:lvlJc w:val="left"/>
      <w:pPr>
        <w:tabs>
          <w:tab w:val="num" w:pos="0"/>
        </w:tabs>
        <w:ind w:left="6480" w:hanging="360"/>
      </w:pPr>
      <w:rPr>
        <w:rFonts w:ascii="Times New Roman" w:hAnsi="Times New Roman" w:cs="Times New Roman" w:hint="default"/>
        <w:sz w:val="22"/>
      </w:rPr>
    </w:lvl>
  </w:abstractNum>
  <w:abstractNum w:abstractNumId="4" w15:restartNumberingAfterBreak="0">
    <w:nsid w:val="2C504046"/>
    <w:multiLevelType w:val="hybridMultilevel"/>
    <w:tmpl w:val="FB4413F2"/>
    <w:lvl w:ilvl="0" w:tplc="85A0BA4A">
      <w:start w:val="1"/>
      <w:numFmt w:val="bullet"/>
      <w:lvlText w:val="•"/>
      <w:lvlJc w:val="left"/>
      <w:pPr>
        <w:tabs>
          <w:tab w:val="num" w:pos="720"/>
        </w:tabs>
        <w:ind w:left="720" w:hanging="360"/>
      </w:pPr>
      <w:rPr>
        <w:rFonts w:ascii="Times New Roman" w:hAnsi="Times New Roman" w:hint="default"/>
      </w:rPr>
    </w:lvl>
    <w:lvl w:ilvl="1" w:tplc="43E03560">
      <w:numFmt w:val="none"/>
      <w:lvlText w:val=""/>
      <w:lvlJc w:val="left"/>
      <w:pPr>
        <w:tabs>
          <w:tab w:val="num" w:pos="360"/>
        </w:tabs>
      </w:pPr>
    </w:lvl>
    <w:lvl w:ilvl="2" w:tplc="F460B02C" w:tentative="1">
      <w:start w:val="1"/>
      <w:numFmt w:val="bullet"/>
      <w:lvlText w:val="•"/>
      <w:lvlJc w:val="left"/>
      <w:pPr>
        <w:tabs>
          <w:tab w:val="num" w:pos="2160"/>
        </w:tabs>
        <w:ind w:left="2160" w:hanging="360"/>
      </w:pPr>
      <w:rPr>
        <w:rFonts w:ascii="Times New Roman" w:hAnsi="Times New Roman" w:hint="default"/>
      </w:rPr>
    </w:lvl>
    <w:lvl w:ilvl="3" w:tplc="2834B334" w:tentative="1">
      <w:start w:val="1"/>
      <w:numFmt w:val="bullet"/>
      <w:lvlText w:val="•"/>
      <w:lvlJc w:val="left"/>
      <w:pPr>
        <w:tabs>
          <w:tab w:val="num" w:pos="2880"/>
        </w:tabs>
        <w:ind w:left="2880" w:hanging="360"/>
      </w:pPr>
      <w:rPr>
        <w:rFonts w:ascii="Times New Roman" w:hAnsi="Times New Roman" w:hint="default"/>
      </w:rPr>
    </w:lvl>
    <w:lvl w:ilvl="4" w:tplc="78ACECD4" w:tentative="1">
      <w:start w:val="1"/>
      <w:numFmt w:val="bullet"/>
      <w:lvlText w:val="•"/>
      <w:lvlJc w:val="left"/>
      <w:pPr>
        <w:tabs>
          <w:tab w:val="num" w:pos="3600"/>
        </w:tabs>
        <w:ind w:left="3600" w:hanging="360"/>
      </w:pPr>
      <w:rPr>
        <w:rFonts w:ascii="Times New Roman" w:hAnsi="Times New Roman" w:hint="default"/>
      </w:rPr>
    </w:lvl>
    <w:lvl w:ilvl="5" w:tplc="1E7A8E46" w:tentative="1">
      <w:start w:val="1"/>
      <w:numFmt w:val="bullet"/>
      <w:lvlText w:val="•"/>
      <w:lvlJc w:val="left"/>
      <w:pPr>
        <w:tabs>
          <w:tab w:val="num" w:pos="4320"/>
        </w:tabs>
        <w:ind w:left="4320" w:hanging="360"/>
      </w:pPr>
      <w:rPr>
        <w:rFonts w:ascii="Times New Roman" w:hAnsi="Times New Roman" w:hint="default"/>
      </w:rPr>
    </w:lvl>
    <w:lvl w:ilvl="6" w:tplc="A9B2AAEE" w:tentative="1">
      <w:start w:val="1"/>
      <w:numFmt w:val="bullet"/>
      <w:lvlText w:val="•"/>
      <w:lvlJc w:val="left"/>
      <w:pPr>
        <w:tabs>
          <w:tab w:val="num" w:pos="5040"/>
        </w:tabs>
        <w:ind w:left="5040" w:hanging="360"/>
      </w:pPr>
      <w:rPr>
        <w:rFonts w:ascii="Times New Roman" w:hAnsi="Times New Roman" w:hint="default"/>
      </w:rPr>
    </w:lvl>
    <w:lvl w:ilvl="7" w:tplc="DA9E6588" w:tentative="1">
      <w:start w:val="1"/>
      <w:numFmt w:val="bullet"/>
      <w:lvlText w:val="•"/>
      <w:lvlJc w:val="left"/>
      <w:pPr>
        <w:tabs>
          <w:tab w:val="num" w:pos="5760"/>
        </w:tabs>
        <w:ind w:left="5760" w:hanging="360"/>
      </w:pPr>
      <w:rPr>
        <w:rFonts w:ascii="Times New Roman" w:hAnsi="Times New Roman" w:hint="default"/>
      </w:rPr>
    </w:lvl>
    <w:lvl w:ilvl="8" w:tplc="A2588C7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1B2529"/>
    <w:multiLevelType w:val="hybridMultilevel"/>
    <w:tmpl w:val="3472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F2992"/>
    <w:multiLevelType w:val="hybridMultilevel"/>
    <w:tmpl w:val="E2A0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F5764"/>
    <w:multiLevelType w:val="hybridMultilevel"/>
    <w:tmpl w:val="30E4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52BC5"/>
    <w:multiLevelType w:val="hybridMultilevel"/>
    <w:tmpl w:val="9CB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B34CE"/>
    <w:multiLevelType w:val="hybridMultilevel"/>
    <w:tmpl w:val="E7B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44EBB"/>
    <w:multiLevelType w:val="hybridMultilevel"/>
    <w:tmpl w:val="3BA46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E5F31"/>
    <w:multiLevelType w:val="hybridMultilevel"/>
    <w:tmpl w:val="29DE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124B6"/>
    <w:multiLevelType w:val="hybridMultilevel"/>
    <w:tmpl w:val="278C79D2"/>
    <w:lvl w:ilvl="0" w:tplc="ECE24972">
      <w:start w:val="1"/>
      <w:numFmt w:val="bullet"/>
      <w:lvlText w:val="•"/>
      <w:lvlJc w:val="left"/>
      <w:pPr>
        <w:tabs>
          <w:tab w:val="num" w:pos="720"/>
        </w:tabs>
        <w:ind w:left="720" w:hanging="360"/>
      </w:pPr>
      <w:rPr>
        <w:rFonts w:ascii="Arial" w:hAnsi="Arial" w:hint="default"/>
      </w:rPr>
    </w:lvl>
    <w:lvl w:ilvl="1" w:tplc="1934334C">
      <w:numFmt w:val="none"/>
      <w:lvlText w:val=""/>
      <w:lvlJc w:val="left"/>
      <w:pPr>
        <w:tabs>
          <w:tab w:val="num" w:pos="360"/>
        </w:tabs>
      </w:pPr>
    </w:lvl>
    <w:lvl w:ilvl="2" w:tplc="37342426" w:tentative="1">
      <w:start w:val="1"/>
      <w:numFmt w:val="bullet"/>
      <w:lvlText w:val="•"/>
      <w:lvlJc w:val="left"/>
      <w:pPr>
        <w:tabs>
          <w:tab w:val="num" w:pos="2160"/>
        </w:tabs>
        <w:ind w:left="2160" w:hanging="360"/>
      </w:pPr>
      <w:rPr>
        <w:rFonts w:ascii="Arial" w:hAnsi="Arial" w:hint="default"/>
      </w:rPr>
    </w:lvl>
    <w:lvl w:ilvl="3" w:tplc="14601BFE" w:tentative="1">
      <w:start w:val="1"/>
      <w:numFmt w:val="bullet"/>
      <w:lvlText w:val="•"/>
      <w:lvlJc w:val="left"/>
      <w:pPr>
        <w:tabs>
          <w:tab w:val="num" w:pos="2880"/>
        </w:tabs>
        <w:ind w:left="2880" w:hanging="360"/>
      </w:pPr>
      <w:rPr>
        <w:rFonts w:ascii="Arial" w:hAnsi="Arial" w:hint="default"/>
      </w:rPr>
    </w:lvl>
    <w:lvl w:ilvl="4" w:tplc="58B8281A" w:tentative="1">
      <w:start w:val="1"/>
      <w:numFmt w:val="bullet"/>
      <w:lvlText w:val="•"/>
      <w:lvlJc w:val="left"/>
      <w:pPr>
        <w:tabs>
          <w:tab w:val="num" w:pos="3600"/>
        </w:tabs>
        <w:ind w:left="3600" w:hanging="360"/>
      </w:pPr>
      <w:rPr>
        <w:rFonts w:ascii="Arial" w:hAnsi="Arial" w:hint="default"/>
      </w:rPr>
    </w:lvl>
    <w:lvl w:ilvl="5" w:tplc="C7083264" w:tentative="1">
      <w:start w:val="1"/>
      <w:numFmt w:val="bullet"/>
      <w:lvlText w:val="•"/>
      <w:lvlJc w:val="left"/>
      <w:pPr>
        <w:tabs>
          <w:tab w:val="num" w:pos="4320"/>
        </w:tabs>
        <w:ind w:left="4320" w:hanging="360"/>
      </w:pPr>
      <w:rPr>
        <w:rFonts w:ascii="Arial" w:hAnsi="Arial" w:hint="default"/>
      </w:rPr>
    </w:lvl>
    <w:lvl w:ilvl="6" w:tplc="735E76A4" w:tentative="1">
      <w:start w:val="1"/>
      <w:numFmt w:val="bullet"/>
      <w:lvlText w:val="•"/>
      <w:lvlJc w:val="left"/>
      <w:pPr>
        <w:tabs>
          <w:tab w:val="num" w:pos="5040"/>
        </w:tabs>
        <w:ind w:left="5040" w:hanging="360"/>
      </w:pPr>
      <w:rPr>
        <w:rFonts w:ascii="Arial" w:hAnsi="Arial" w:hint="default"/>
      </w:rPr>
    </w:lvl>
    <w:lvl w:ilvl="7" w:tplc="D610E672" w:tentative="1">
      <w:start w:val="1"/>
      <w:numFmt w:val="bullet"/>
      <w:lvlText w:val="•"/>
      <w:lvlJc w:val="left"/>
      <w:pPr>
        <w:tabs>
          <w:tab w:val="num" w:pos="5760"/>
        </w:tabs>
        <w:ind w:left="5760" w:hanging="360"/>
      </w:pPr>
      <w:rPr>
        <w:rFonts w:ascii="Arial" w:hAnsi="Arial" w:hint="default"/>
      </w:rPr>
    </w:lvl>
    <w:lvl w:ilvl="8" w:tplc="5D420E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E556279"/>
    <w:multiLevelType w:val="hybridMultilevel"/>
    <w:tmpl w:val="0B8E9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5888885">
    <w:abstractNumId w:val="3"/>
  </w:num>
  <w:num w:numId="2" w16cid:durableId="732239233">
    <w:abstractNumId w:val="10"/>
  </w:num>
  <w:num w:numId="3" w16cid:durableId="2138452217">
    <w:abstractNumId w:val="7"/>
  </w:num>
  <w:num w:numId="4" w16cid:durableId="1409885726">
    <w:abstractNumId w:val="1"/>
  </w:num>
  <w:num w:numId="5" w16cid:durableId="1962882819">
    <w:abstractNumId w:val="13"/>
  </w:num>
  <w:num w:numId="6" w16cid:durableId="939263983">
    <w:abstractNumId w:val="9"/>
  </w:num>
  <w:num w:numId="7" w16cid:durableId="105388312">
    <w:abstractNumId w:val="2"/>
  </w:num>
  <w:num w:numId="8" w16cid:durableId="2075197819">
    <w:abstractNumId w:val="8"/>
  </w:num>
  <w:num w:numId="9" w16cid:durableId="1318653952">
    <w:abstractNumId w:val="4"/>
  </w:num>
  <w:num w:numId="10" w16cid:durableId="1531797949">
    <w:abstractNumId w:val="12"/>
  </w:num>
  <w:num w:numId="11" w16cid:durableId="364402624">
    <w:abstractNumId w:val="6"/>
  </w:num>
  <w:num w:numId="12" w16cid:durableId="1436051314">
    <w:abstractNumId w:val="5"/>
  </w:num>
  <w:num w:numId="13" w16cid:durableId="1873877043">
    <w:abstractNumId w:val="0"/>
  </w:num>
  <w:num w:numId="14" w16cid:durableId="42010227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o:colormru v:ext="edit" colors="#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34"/>
    <w:rsid w:val="00010EB0"/>
    <w:rsid w:val="000250B0"/>
    <w:rsid w:val="00041186"/>
    <w:rsid w:val="00044E31"/>
    <w:rsid w:val="000526E7"/>
    <w:rsid w:val="00061DA1"/>
    <w:rsid w:val="00076C6A"/>
    <w:rsid w:val="00080960"/>
    <w:rsid w:val="0008121F"/>
    <w:rsid w:val="00082207"/>
    <w:rsid w:val="00084FFB"/>
    <w:rsid w:val="000931A5"/>
    <w:rsid w:val="000A086D"/>
    <w:rsid w:val="000C503E"/>
    <w:rsid w:val="000C632F"/>
    <w:rsid w:val="001117B9"/>
    <w:rsid w:val="0011262D"/>
    <w:rsid w:val="00113CA1"/>
    <w:rsid w:val="00123DD4"/>
    <w:rsid w:val="00127F3D"/>
    <w:rsid w:val="00142342"/>
    <w:rsid w:val="00144BC0"/>
    <w:rsid w:val="00147D5A"/>
    <w:rsid w:val="00157E01"/>
    <w:rsid w:val="00164042"/>
    <w:rsid w:val="0016638F"/>
    <w:rsid w:val="00170527"/>
    <w:rsid w:val="00171111"/>
    <w:rsid w:val="00175C2F"/>
    <w:rsid w:val="00184B14"/>
    <w:rsid w:val="00186B2C"/>
    <w:rsid w:val="001975B6"/>
    <w:rsid w:val="001A1129"/>
    <w:rsid w:val="001A7081"/>
    <w:rsid w:val="001A7500"/>
    <w:rsid w:val="001B1D3F"/>
    <w:rsid w:val="001C30EF"/>
    <w:rsid w:val="001F7E1D"/>
    <w:rsid w:val="00200296"/>
    <w:rsid w:val="00204FFC"/>
    <w:rsid w:val="00216899"/>
    <w:rsid w:val="002474EA"/>
    <w:rsid w:val="00275056"/>
    <w:rsid w:val="0028684B"/>
    <w:rsid w:val="002A0E9E"/>
    <w:rsid w:val="002A4A7B"/>
    <w:rsid w:val="002B1C37"/>
    <w:rsid w:val="002B33E8"/>
    <w:rsid w:val="002E07C8"/>
    <w:rsid w:val="003012F4"/>
    <w:rsid w:val="003053A1"/>
    <w:rsid w:val="00311F8F"/>
    <w:rsid w:val="003170C7"/>
    <w:rsid w:val="0033526E"/>
    <w:rsid w:val="00340B81"/>
    <w:rsid w:val="003422FF"/>
    <w:rsid w:val="003564B6"/>
    <w:rsid w:val="00364F5C"/>
    <w:rsid w:val="00365D6D"/>
    <w:rsid w:val="0037311A"/>
    <w:rsid w:val="00395967"/>
    <w:rsid w:val="003A1700"/>
    <w:rsid w:val="003A2BB1"/>
    <w:rsid w:val="003C216C"/>
    <w:rsid w:val="003C2863"/>
    <w:rsid w:val="003C479A"/>
    <w:rsid w:val="003D3A12"/>
    <w:rsid w:val="003E1ED6"/>
    <w:rsid w:val="003E402E"/>
    <w:rsid w:val="003F2DE0"/>
    <w:rsid w:val="003F3D26"/>
    <w:rsid w:val="00420D1E"/>
    <w:rsid w:val="004357FA"/>
    <w:rsid w:val="0045224A"/>
    <w:rsid w:val="00460FF6"/>
    <w:rsid w:val="00463E6D"/>
    <w:rsid w:val="0046461C"/>
    <w:rsid w:val="00467E94"/>
    <w:rsid w:val="00471E3F"/>
    <w:rsid w:val="00482A80"/>
    <w:rsid w:val="0048314A"/>
    <w:rsid w:val="00493734"/>
    <w:rsid w:val="004A31D5"/>
    <w:rsid w:val="004A462A"/>
    <w:rsid w:val="004B2ECF"/>
    <w:rsid w:val="004C3FCB"/>
    <w:rsid w:val="004D3074"/>
    <w:rsid w:val="004E1474"/>
    <w:rsid w:val="004E6709"/>
    <w:rsid w:val="004F281C"/>
    <w:rsid w:val="00507E63"/>
    <w:rsid w:val="00521972"/>
    <w:rsid w:val="005237D8"/>
    <w:rsid w:val="00543FB9"/>
    <w:rsid w:val="005469F5"/>
    <w:rsid w:val="00567C01"/>
    <w:rsid w:val="00572818"/>
    <w:rsid w:val="00572868"/>
    <w:rsid w:val="00586BD6"/>
    <w:rsid w:val="005B0B7B"/>
    <w:rsid w:val="005C40FD"/>
    <w:rsid w:val="005E12DD"/>
    <w:rsid w:val="005E1F41"/>
    <w:rsid w:val="005F6726"/>
    <w:rsid w:val="0060084D"/>
    <w:rsid w:val="00602172"/>
    <w:rsid w:val="00602AA1"/>
    <w:rsid w:val="006045AA"/>
    <w:rsid w:val="0060506F"/>
    <w:rsid w:val="006063F0"/>
    <w:rsid w:val="00610C2A"/>
    <w:rsid w:val="00615B34"/>
    <w:rsid w:val="00625DC6"/>
    <w:rsid w:val="0063726D"/>
    <w:rsid w:val="006460EC"/>
    <w:rsid w:val="00651A06"/>
    <w:rsid w:val="006547F0"/>
    <w:rsid w:val="006550CE"/>
    <w:rsid w:val="00696709"/>
    <w:rsid w:val="006A3A4F"/>
    <w:rsid w:val="006A762F"/>
    <w:rsid w:val="006B3801"/>
    <w:rsid w:val="006B7183"/>
    <w:rsid w:val="006C568B"/>
    <w:rsid w:val="006E7792"/>
    <w:rsid w:val="006F17AC"/>
    <w:rsid w:val="006F3896"/>
    <w:rsid w:val="006F4116"/>
    <w:rsid w:val="00700363"/>
    <w:rsid w:val="00704BDB"/>
    <w:rsid w:val="00722DA4"/>
    <w:rsid w:val="00730645"/>
    <w:rsid w:val="00734BA3"/>
    <w:rsid w:val="00763526"/>
    <w:rsid w:val="00766259"/>
    <w:rsid w:val="00786787"/>
    <w:rsid w:val="007A4B89"/>
    <w:rsid w:val="007A64F1"/>
    <w:rsid w:val="007B23EA"/>
    <w:rsid w:val="007D2A2E"/>
    <w:rsid w:val="007E325A"/>
    <w:rsid w:val="007F289C"/>
    <w:rsid w:val="0080303D"/>
    <w:rsid w:val="008116D5"/>
    <w:rsid w:val="0081635F"/>
    <w:rsid w:val="00827C16"/>
    <w:rsid w:val="00831314"/>
    <w:rsid w:val="008333E3"/>
    <w:rsid w:val="00835299"/>
    <w:rsid w:val="008375AA"/>
    <w:rsid w:val="00840D50"/>
    <w:rsid w:val="0084382A"/>
    <w:rsid w:val="00845D67"/>
    <w:rsid w:val="00845F93"/>
    <w:rsid w:val="0084768D"/>
    <w:rsid w:val="008619B7"/>
    <w:rsid w:val="00861F8F"/>
    <w:rsid w:val="00882E21"/>
    <w:rsid w:val="00890A14"/>
    <w:rsid w:val="008A590A"/>
    <w:rsid w:val="008B2DBE"/>
    <w:rsid w:val="008B543D"/>
    <w:rsid w:val="008C7A69"/>
    <w:rsid w:val="008D3C61"/>
    <w:rsid w:val="008F51A2"/>
    <w:rsid w:val="0090641A"/>
    <w:rsid w:val="009212DA"/>
    <w:rsid w:val="0094071C"/>
    <w:rsid w:val="00954AC5"/>
    <w:rsid w:val="009621F1"/>
    <w:rsid w:val="0096240C"/>
    <w:rsid w:val="00972A66"/>
    <w:rsid w:val="009820F8"/>
    <w:rsid w:val="00984128"/>
    <w:rsid w:val="009936A0"/>
    <w:rsid w:val="0099752B"/>
    <w:rsid w:val="009A36BA"/>
    <w:rsid w:val="009C0B4B"/>
    <w:rsid w:val="009C153C"/>
    <w:rsid w:val="009C53DF"/>
    <w:rsid w:val="009D1E15"/>
    <w:rsid w:val="009D3651"/>
    <w:rsid w:val="009D3F82"/>
    <w:rsid w:val="009F1598"/>
    <w:rsid w:val="009F1AEF"/>
    <w:rsid w:val="009F298C"/>
    <w:rsid w:val="009F56A4"/>
    <w:rsid w:val="00A11181"/>
    <w:rsid w:val="00A11C99"/>
    <w:rsid w:val="00A11CAD"/>
    <w:rsid w:val="00A17882"/>
    <w:rsid w:val="00A20247"/>
    <w:rsid w:val="00A22F87"/>
    <w:rsid w:val="00A2718B"/>
    <w:rsid w:val="00A30FC5"/>
    <w:rsid w:val="00A35D15"/>
    <w:rsid w:val="00A37C74"/>
    <w:rsid w:val="00A45771"/>
    <w:rsid w:val="00A469F5"/>
    <w:rsid w:val="00A50A70"/>
    <w:rsid w:val="00A53EA8"/>
    <w:rsid w:val="00A8070F"/>
    <w:rsid w:val="00A960A6"/>
    <w:rsid w:val="00AA0BE0"/>
    <w:rsid w:val="00AA3DA6"/>
    <w:rsid w:val="00AA5C88"/>
    <w:rsid w:val="00AE125A"/>
    <w:rsid w:val="00AE5F3A"/>
    <w:rsid w:val="00B14DF5"/>
    <w:rsid w:val="00B222AB"/>
    <w:rsid w:val="00B43C0E"/>
    <w:rsid w:val="00B4623E"/>
    <w:rsid w:val="00B47BD2"/>
    <w:rsid w:val="00B50E56"/>
    <w:rsid w:val="00B5774D"/>
    <w:rsid w:val="00B6311D"/>
    <w:rsid w:val="00B66ABD"/>
    <w:rsid w:val="00B756A7"/>
    <w:rsid w:val="00B80BEB"/>
    <w:rsid w:val="00B8137B"/>
    <w:rsid w:val="00B85D6D"/>
    <w:rsid w:val="00B9347A"/>
    <w:rsid w:val="00B937C8"/>
    <w:rsid w:val="00BC0E89"/>
    <w:rsid w:val="00BC46D8"/>
    <w:rsid w:val="00BC679D"/>
    <w:rsid w:val="00C05F47"/>
    <w:rsid w:val="00C130B9"/>
    <w:rsid w:val="00C2183F"/>
    <w:rsid w:val="00C364A3"/>
    <w:rsid w:val="00C42A55"/>
    <w:rsid w:val="00C47596"/>
    <w:rsid w:val="00C51750"/>
    <w:rsid w:val="00C621D9"/>
    <w:rsid w:val="00C63E2F"/>
    <w:rsid w:val="00C702FD"/>
    <w:rsid w:val="00C81A74"/>
    <w:rsid w:val="00C917F6"/>
    <w:rsid w:val="00C9591E"/>
    <w:rsid w:val="00CA243A"/>
    <w:rsid w:val="00CB5362"/>
    <w:rsid w:val="00CD2219"/>
    <w:rsid w:val="00CD6D79"/>
    <w:rsid w:val="00CE46C8"/>
    <w:rsid w:val="00D07DBA"/>
    <w:rsid w:val="00D134BB"/>
    <w:rsid w:val="00D14812"/>
    <w:rsid w:val="00D14D49"/>
    <w:rsid w:val="00D3613A"/>
    <w:rsid w:val="00D40A73"/>
    <w:rsid w:val="00D5032C"/>
    <w:rsid w:val="00D52A92"/>
    <w:rsid w:val="00D5451F"/>
    <w:rsid w:val="00D6466A"/>
    <w:rsid w:val="00D82971"/>
    <w:rsid w:val="00D92577"/>
    <w:rsid w:val="00D94AF7"/>
    <w:rsid w:val="00DB00EE"/>
    <w:rsid w:val="00DB19F2"/>
    <w:rsid w:val="00DC2591"/>
    <w:rsid w:val="00DC49FF"/>
    <w:rsid w:val="00DC5052"/>
    <w:rsid w:val="00DC5F05"/>
    <w:rsid w:val="00DE71BF"/>
    <w:rsid w:val="00DF0DF7"/>
    <w:rsid w:val="00DF13E6"/>
    <w:rsid w:val="00DF5079"/>
    <w:rsid w:val="00E05B49"/>
    <w:rsid w:val="00E11521"/>
    <w:rsid w:val="00E4146B"/>
    <w:rsid w:val="00E442C9"/>
    <w:rsid w:val="00E53957"/>
    <w:rsid w:val="00E54B23"/>
    <w:rsid w:val="00E656A9"/>
    <w:rsid w:val="00E71F8E"/>
    <w:rsid w:val="00E93D02"/>
    <w:rsid w:val="00E9454A"/>
    <w:rsid w:val="00EA16F1"/>
    <w:rsid w:val="00EB3C33"/>
    <w:rsid w:val="00EC01AD"/>
    <w:rsid w:val="00EC69A3"/>
    <w:rsid w:val="00EC6F1E"/>
    <w:rsid w:val="00ED5380"/>
    <w:rsid w:val="00ED7365"/>
    <w:rsid w:val="00EE68BE"/>
    <w:rsid w:val="00EF2039"/>
    <w:rsid w:val="00EF57B6"/>
    <w:rsid w:val="00EF6408"/>
    <w:rsid w:val="00EF78BE"/>
    <w:rsid w:val="00EF7FA9"/>
    <w:rsid w:val="00F03FCF"/>
    <w:rsid w:val="00F11894"/>
    <w:rsid w:val="00F1193F"/>
    <w:rsid w:val="00F15F9E"/>
    <w:rsid w:val="00F20E9F"/>
    <w:rsid w:val="00F243E5"/>
    <w:rsid w:val="00F254E8"/>
    <w:rsid w:val="00F57669"/>
    <w:rsid w:val="00F67AFE"/>
    <w:rsid w:val="00F85BDF"/>
    <w:rsid w:val="00FA0489"/>
    <w:rsid w:val="00FA4B79"/>
    <w:rsid w:val="00FA681B"/>
    <w:rsid w:val="00FA7DA4"/>
    <w:rsid w:val="00FB48D5"/>
    <w:rsid w:val="00FE0FC0"/>
    <w:rsid w:val="00FE4B82"/>
    <w:rsid w:val="00FF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cf"/>
    </o:shapedefaults>
    <o:shapelayout v:ext="edit">
      <o:idmap v:ext="edit" data="1"/>
    </o:shapelayout>
  </w:shapeDefaults>
  <w:decimalSymbol w:val="."/>
  <w:listSeparator w:val=","/>
  <w14:docId w14:val="6303EC89"/>
  <w15:docId w15:val="{13E066A1-F27F-425F-8FD1-C5D6BF9E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3E3"/>
    <w:rPr>
      <w:sz w:val="24"/>
      <w:szCs w:val="24"/>
    </w:rPr>
  </w:style>
  <w:style w:type="paragraph" w:styleId="Heading1">
    <w:name w:val="heading 1"/>
    <w:basedOn w:val="Normal"/>
    <w:next w:val="Normal"/>
    <w:qFormat/>
    <w:rsid w:val="00A11C99"/>
    <w:pPr>
      <w:keepNext/>
      <w:spacing w:before="240" w:after="60"/>
      <w:outlineLvl w:val="0"/>
    </w:pPr>
    <w:rPr>
      <w:rFonts w:ascii="Arial" w:hAnsi="Arial" w:cs="Arial"/>
      <w:b/>
      <w:bCs/>
      <w:kern w:val="32"/>
      <w:sz w:val="20"/>
      <w:szCs w:val="32"/>
    </w:rPr>
  </w:style>
  <w:style w:type="paragraph" w:styleId="Heading4">
    <w:name w:val="heading 4"/>
    <w:basedOn w:val="Normal"/>
    <w:next w:val="Normal"/>
    <w:qFormat/>
    <w:rsid w:val="003D3A12"/>
    <w:pPr>
      <w:keepNext/>
      <w:spacing w:before="240" w:after="60"/>
      <w:outlineLvl w:val="3"/>
    </w:pPr>
    <w:rPr>
      <w:b/>
      <w:bCs/>
      <w:sz w:val="28"/>
      <w:szCs w:val="28"/>
    </w:rPr>
  </w:style>
  <w:style w:type="paragraph" w:styleId="Heading5">
    <w:name w:val="heading 5"/>
    <w:basedOn w:val="Normal"/>
    <w:next w:val="Normal"/>
    <w:qFormat/>
    <w:rsid w:val="003D3A1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734"/>
    <w:rPr>
      <w:color w:val="0000FF"/>
      <w:u w:val="single"/>
    </w:rPr>
  </w:style>
  <w:style w:type="paragraph" w:styleId="Header">
    <w:name w:val="header"/>
    <w:basedOn w:val="Normal"/>
    <w:rsid w:val="00A11C99"/>
    <w:pPr>
      <w:tabs>
        <w:tab w:val="center" w:pos="4320"/>
        <w:tab w:val="right" w:pos="8640"/>
      </w:tabs>
    </w:pPr>
  </w:style>
  <w:style w:type="paragraph" w:styleId="TOC1">
    <w:name w:val="toc 1"/>
    <w:basedOn w:val="Normal"/>
    <w:next w:val="Normal"/>
    <w:autoRedefine/>
    <w:semiHidden/>
    <w:rsid w:val="00586BD6"/>
    <w:pPr>
      <w:tabs>
        <w:tab w:val="right" w:leader="dot" w:pos="8630"/>
      </w:tabs>
    </w:pPr>
    <w:rPr>
      <w:rFonts w:ascii="Arial" w:hAnsi="Arial"/>
      <w:sz w:val="20"/>
    </w:rPr>
  </w:style>
  <w:style w:type="paragraph" w:styleId="TOC2">
    <w:name w:val="toc 2"/>
    <w:basedOn w:val="Normal"/>
    <w:next w:val="Normal"/>
    <w:autoRedefine/>
    <w:semiHidden/>
    <w:rsid w:val="005F6726"/>
    <w:pPr>
      <w:ind w:left="240"/>
    </w:pPr>
  </w:style>
  <w:style w:type="paragraph" w:styleId="Footer">
    <w:name w:val="footer"/>
    <w:basedOn w:val="Normal"/>
    <w:rsid w:val="00A11C99"/>
    <w:pPr>
      <w:tabs>
        <w:tab w:val="center" w:pos="4320"/>
        <w:tab w:val="right" w:pos="8640"/>
      </w:tabs>
    </w:pPr>
  </w:style>
  <w:style w:type="character" w:styleId="PageNumber">
    <w:name w:val="page number"/>
    <w:basedOn w:val="DefaultParagraphFont"/>
    <w:rsid w:val="00A11C99"/>
  </w:style>
  <w:style w:type="paragraph" w:styleId="BalloonText">
    <w:name w:val="Balloon Text"/>
    <w:basedOn w:val="Normal"/>
    <w:semiHidden/>
    <w:rsid w:val="001F7E1D"/>
    <w:rPr>
      <w:rFonts w:ascii="Tahoma" w:hAnsi="Tahoma" w:cs="Tahoma"/>
      <w:sz w:val="16"/>
      <w:szCs w:val="16"/>
    </w:rPr>
  </w:style>
  <w:style w:type="character" w:customStyle="1" w:styleId="highlighttext">
    <w:name w:val="highlighttext"/>
    <w:basedOn w:val="DefaultParagraphFont"/>
    <w:rsid w:val="003D3A12"/>
    <w:rPr>
      <w:rFonts w:ascii="Times New Roman" w:hAnsi="Times New Roman"/>
      <w:sz w:val="22"/>
    </w:rPr>
  </w:style>
  <w:style w:type="paragraph" w:styleId="NormalWeb">
    <w:name w:val="Normal (Web)"/>
    <w:basedOn w:val="Normal"/>
    <w:uiPriority w:val="99"/>
    <w:rsid w:val="003D3A12"/>
    <w:rPr>
      <w:sz w:val="22"/>
    </w:rPr>
  </w:style>
  <w:style w:type="paragraph" w:customStyle="1" w:styleId="leadintext">
    <w:name w:val="leadintext"/>
    <w:basedOn w:val="Normal"/>
    <w:next w:val="Normal"/>
    <w:rsid w:val="003D3A12"/>
    <w:rPr>
      <w:sz w:val="22"/>
    </w:rPr>
  </w:style>
  <w:style w:type="paragraph" w:customStyle="1" w:styleId="steptext">
    <w:name w:val="steptext"/>
    <w:basedOn w:val="Normal"/>
    <w:next w:val="Normal"/>
    <w:rsid w:val="003D3A12"/>
    <w:rPr>
      <w:sz w:val="22"/>
    </w:rPr>
  </w:style>
  <w:style w:type="paragraph" w:customStyle="1" w:styleId="screenshot">
    <w:name w:val="screenshot"/>
    <w:basedOn w:val="Normal"/>
    <w:rsid w:val="003D3A12"/>
    <w:pPr>
      <w:spacing w:before="100" w:beforeAutospacing="1" w:after="100" w:afterAutospacing="1"/>
      <w:jc w:val="center"/>
    </w:pPr>
  </w:style>
  <w:style w:type="paragraph" w:customStyle="1" w:styleId="NumberedList2">
    <w:name w:val="Numbered List 2"/>
    <w:aliases w:val="nl2"/>
    <w:basedOn w:val="Normal"/>
    <w:rsid w:val="003D3A12"/>
    <w:pPr>
      <w:spacing w:line="240" w:lineRule="atLeast"/>
      <w:ind w:hanging="360"/>
    </w:pPr>
    <w:rPr>
      <w:sz w:val="22"/>
      <w:szCs w:val="22"/>
    </w:rPr>
  </w:style>
  <w:style w:type="paragraph" w:styleId="ListParagraph">
    <w:name w:val="List Paragraph"/>
    <w:basedOn w:val="Normal"/>
    <w:uiPriority w:val="34"/>
    <w:qFormat/>
    <w:rsid w:val="00845F93"/>
    <w:pPr>
      <w:ind w:left="720"/>
      <w:contextualSpacing/>
    </w:pPr>
  </w:style>
  <w:style w:type="paragraph" w:styleId="PlainText">
    <w:name w:val="Plain Text"/>
    <w:basedOn w:val="Normal"/>
    <w:link w:val="PlainTextChar"/>
    <w:uiPriority w:val="99"/>
    <w:unhideWhenUsed/>
    <w:rsid w:val="0039596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95967"/>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DE71BF"/>
    <w:rPr>
      <w:color w:val="605E5C"/>
      <w:shd w:val="clear" w:color="auto" w:fill="E1DFDD"/>
    </w:rPr>
  </w:style>
  <w:style w:type="paragraph" w:customStyle="1" w:styleId="Default">
    <w:name w:val="Default"/>
    <w:rsid w:val="00A960A6"/>
    <w:pPr>
      <w:autoSpaceDE w:val="0"/>
      <w:autoSpaceDN w:val="0"/>
      <w:adjustRightInd w:val="0"/>
    </w:pPr>
    <w:rPr>
      <w:rFonts w:ascii="Symbol" w:eastAsiaTheme="minorHAnsi" w:hAnsi="Symbol" w:cs="Symbol"/>
      <w:color w:val="000000"/>
      <w:sz w:val="24"/>
      <w:szCs w:val="24"/>
    </w:rPr>
  </w:style>
  <w:style w:type="paragraph" w:styleId="NoSpacing">
    <w:name w:val="No Spacing"/>
    <w:uiPriority w:val="1"/>
    <w:qFormat/>
    <w:rsid w:val="0008121F"/>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1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1658">
      <w:bodyDiv w:val="1"/>
      <w:marLeft w:val="0"/>
      <w:marRight w:val="0"/>
      <w:marTop w:val="0"/>
      <w:marBottom w:val="0"/>
      <w:divBdr>
        <w:top w:val="none" w:sz="0" w:space="0" w:color="auto"/>
        <w:left w:val="none" w:sz="0" w:space="0" w:color="auto"/>
        <w:bottom w:val="none" w:sz="0" w:space="0" w:color="auto"/>
        <w:right w:val="none" w:sz="0" w:space="0" w:color="auto"/>
      </w:divBdr>
    </w:div>
    <w:div w:id="73597639">
      <w:bodyDiv w:val="1"/>
      <w:marLeft w:val="0"/>
      <w:marRight w:val="0"/>
      <w:marTop w:val="0"/>
      <w:marBottom w:val="0"/>
      <w:divBdr>
        <w:top w:val="none" w:sz="0" w:space="0" w:color="auto"/>
        <w:left w:val="none" w:sz="0" w:space="0" w:color="auto"/>
        <w:bottom w:val="none" w:sz="0" w:space="0" w:color="auto"/>
        <w:right w:val="none" w:sz="0" w:space="0" w:color="auto"/>
      </w:divBdr>
    </w:div>
    <w:div w:id="456065286">
      <w:bodyDiv w:val="1"/>
      <w:marLeft w:val="0"/>
      <w:marRight w:val="0"/>
      <w:marTop w:val="0"/>
      <w:marBottom w:val="0"/>
      <w:divBdr>
        <w:top w:val="none" w:sz="0" w:space="0" w:color="auto"/>
        <w:left w:val="none" w:sz="0" w:space="0" w:color="auto"/>
        <w:bottom w:val="none" w:sz="0" w:space="0" w:color="auto"/>
        <w:right w:val="none" w:sz="0" w:space="0" w:color="auto"/>
      </w:divBdr>
      <w:divsChild>
        <w:div w:id="13002740">
          <w:marLeft w:val="446"/>
          <w:marRight w:val="0"/>
          <w:marTop w:val="0"/>
          <w:marBottom w:val="0"/>
          <w:divBdr>
            <w:top w:val="none" w:sz="0" w:space="0" w:color="auto"/>
            <w:left w:val="none" w:sz="0" w:space="0" w:color="auto"/>
            <w:bottom w:val="none" w:sz="0" w:space="0" w:color="auto"/>
            <w:right w:val="none" w:sz="0" w:space="0" w:color="auto"/>
          </w:divBdr>
        </w:div>
        <w:div w:id="639530258">
          <w:marLeft w:val="1166"/>
          <w:marRight w:val="0"/>
          <w:marTop w:val="0"/>
          <w:marBottom w:val="0"/>
          <w:divBdr>
            <w:top w:val="none" w:sz="0" w:space="0" w:color="auto"/>
            <w:left w:val="none" w:sz="0" w:space="0" w:color="auto"/>
            <w:bottom w:val="none" w:sz="0" w:space="0" w:color="auto"/>
            <w:right w:val="none" w:sz="0" w:space="0" w:color="auto"/>
          </w:divBdr>
        </w:div>
        <w:div w:id="1166047823">
          <w:marLeft w:val="1166"/>
          <w:marRight w:val="0"/>
          <w:marTop w:val="0"/>
          <w:marBottom w:val="0"/>
          <w:divBdr>
            <w:top w:val="none" w:sz="0" w:space="0" w:color="auto"/>
            <w:left w:val="none" w:sz="0" w:space="0" w:color="auto"/>
            <w:bottom w:val="none" w:sz="0" w:space="0" w:color="auto"/>
            <w:right w:val="none" w:sz="0" w:space="0" w:color="auto"/>
          </w:divBdr>
        </w:div>
        <w:div w:id="1766269400">
          <w:marLeft w:val="446"/>
          <w:marRight w:val="0"/>
          <w:marTop w:val="0"/>
          <w:marBottom w:val="0"/>
          <w:divBdr>
            <w:top w:val="none" w:sz="0" w:space="0" w:color="auto"/>
            <w:left w:val="none" w:sz="0" w:space="0" w:color="auto"/>
            <w:bottom w:val="none" w:sz="0" w:space="0" w:color="auto"/>
            <w:right w:val="none" w:sz="0" w:space="0" w:color="auto"/>
          </w:divBdr>
        </w:div>
        <w:div w:id="348457061">
          <w:marLeft w:val="1166"/>
          <w:marRight w:val="0"/>
          <w:marTop w:val="0"/>
          <w:marBottom w:val="0"/>
          <w:divBdr>
            <w:top w:val="none" w:sz="0" w:space="0" w:color="auto"/>
            <w:left w:val="none" w:sz="0" w:space="0" w:color="auto"/>
            <w:bottom w:val="none" w:sz="0" w:space="0" w:color="auto"/>
            <w:right w:val="none" w:sz="0" w:space="0" w:color="auto"/>
          </w:divBdr>
        </w:div>
        <w:div w:id="2111773550">
          <w:marLeft w:val="1166"/>
          <w:marRight w:val="0"/>
          <w:marTop w:val="0"/>
          <w:marBottom w:val="0"/>
          <w:divBdr>
            <w:top w:val="none" w:sz="0" w:space="0" w:color="auto"/>
            <w:left w:val="none" w:sz="0" w:space="0" w:color="auto"/>
            <w:bottom w:val="none" w:sz="0" w:space="0" w:color="auto"/>
            <w:right w:val="none" w:sz="0" w:space="0" w:color="auto"/>
          </w:divBdr>
        </w:div>
        <w:div w:id="523133928">
          <w:marLeft w:val="446"/>
          <w:marRight w:val="0"/>
          <w:marTop w:val="0"/>
          <w:marBottom w:val="0"/>
          <w:divBdr>
            <w:top w:val="none" w:sz="0" w:space="0" w:color="auto"/>
            <w:left w:val="none" w:sz="0" w:space="0" w:color="auto"/>
            <w:bottom w:val="none" w:sz="0" w:space="0" w:color="auto"/>
            <w:right w:val="none" w:sz="0" w:space="0" w:color="auto"/>
          </w:divBdr>
        </w:div>
        <w:div w:id="1841190572">
          <w:marLeft w:val="1166"/>
          <w:marRight w:val="0"/>
          <w:marTop w:val="0"/>
          <w:marBottom w:val="0"/>
          <w:divBdr>
            <w:top w:val="none" w:sz="0" w:space="0" w:color="auto"/>
            <w:left w:val="none" w:sz="0" w:space="0" w:color="auto"/>
            <w:bottom w:val="none" w:sz="0" w:space="0" w:color="auto"/>
            <w:right w:val="none" w:sz="0" w:space="0" w:color="auto"/>
          </w:divBdr>
        </w:div>
      </w:divsChild>
    </w:div>
    <w:div w:id="481846507">
      <w:bodyDiv w:val="1"/>
      <w:marLeft w:val="0"/>
      <w:marRight w:val="0"/>
      <w:marTop w:val="0"/>
      <w:marBottom w:val="0"/>
      <w:divBdr>
        <w:top w:val="none" w:sz="0" w:space="0" w:color="auto"/>
        <w:left w:val="none" w:sz="0" w:space="0" w:color="auto"/>
        <w:bottom w:val="none" w:sz="0" w:space="0" w:color="auto"/>
        <w:right w:val="none" w:sz="0" w:space="0" w:color="auto"/>
      </w:divBdr>
    </w:div>
    <w:div w:id="545022283">
      <w:bodyDiv w:val="1"/>
      <w:marLeft w:val="0"/>
      <w:marRight w:val="0"/>
      <w:marTop w:val="0"/>
      <w:marBottom w:val="0"/>
      <w:divBdr>
        <w:top w:val="none" w:sz="0" w:space="0" w:color="auto"/>
        <w:left w:val="none" w:sz="0" w:space="0" w:color="auto"/>
        <w:bottom w:val="none" w:sz="0" w:space="0" w:color="auto"/>
        <w:right w:val="none" w:sz="0" w:space="0" w:color="auto"/>
      </w:divBdr>
    </w:div>
    <w:div w:id="549001932">
      <w:bodyDiv w:val="1"/>
      <w:marLeft w:val="0"/>
      <w:marRight w:val="0"/>
      <w:marTop w:val="0"/>
      <w:marBottom w:val="0"/>
      <w:divBdr>
        <w:top w:val="none" w:sz="0" w:space="0" w:color="auto"/>
        <w:left w:val="none" w:sz="0" w:space="0" w:color="auto"/>
        <w:bottom w:val="none" w:sz="0" w:space="0" w:color="auto"/>
        <w:right w:val="none" w:sz="0" w:space="0" w:color="auto"/>
      </w:divBdr>
      <w:divsChild>
        <w:div w:id="96994065">
          <w:marLeft w:val="720"/>
          <w:marRight w:val="0"/>
          <w:marTop w:val="96"/>
          <w:marBottom w:val="0"/>
          <w:divBdr>
            <w:top w:val="none" w:sz="0" w:space="0" w:color="auto"/>
            <w:left w:val="none" w:sz="0" w:space="0" w:color="auto"/>
            <w:bottom w:val="none" w:sz="0" w:space="0" w:color="auto"/>
            <w:right w:val="none" w:sz="0" w:space="0" w:color="auto"/>
          </w:divBdr>
        </w:div>
      </w:divsChild>
    </w:div>
    <w:div w:id="735667416">
      <w:bodyDiv w:val="1"/>
      <w:marLeft w:val="0"/>
      <w:marRight w:val="0"/>
      <w:marTop w:val="0"/>
      <w:marBottom w:val="0"/>
      <w:divBdr>
        <w:top w:val="none" w:sz="0" w:space="0" w:color="auto"/>
        <w:left w:val="none" w:sz="0" w:space="0" w:color="auto"/>
        <w:bottom w:val="none" w:sz="0" w:space="0" w:color="auto"/>
        <w:right w:val="none" w:sz="0" w:space="0" w:color="auto"/>
      </w:divBdr>
    </w:div>
    <w:div w:id="772743139">
      <w:bodyDiv w:val="1"/>
      <w:marLeft w:val="0"/>
      <w:marRight w:val="0"/>
      <w:marTop w:val="0"/>
      <w:marBottom w:val="0"/>
      <w:divBdr>
        <w:top w:val="none" w:sz="0" w:space="0" w:color="auto"/>
        <w:left w:val="none" w:sz="0" w:space="0" w:color="auto"/>
        <w:bottom w:val="none" w:sz="0" w:space="0" w:color="auto"/>
        <w:right w:val="none" w:sz="0" w:space="0" w:color="auto"/>
      </w:divBdr>
    </w:div>
    <w:div w:id="777212159">
      <w:bodyDiv w:val="1"/>
      <w:marLeft w:val="0"/>
      <w:marRight w:val="0"/>
      <w:marTop w:val="0"/>
      <w:marBottom w:val="0"/>
      <w:divBdr>
        <w:top w:val="none" w:sz="0" w:space="0" w:color="auto"/>
        <w:left w:val="none" w:sz="0" w:space="0" w:color="auto"/>
        <w:bottom w:val="none" w:sz="0" w:space="0" w:color="auto"/>
        <w:right w:val="none" w:sz="0" w:space="0" w:color="auto"/>
      </w:divBdr>
      <w:divsChild>
        <w:div w:id="2055154212">
          <w:marLeft w:val="720"/>
          <w:marRight w:val="0"/>
          <w:marTop w:val="0"/>
          <w:marBottom w:val="0"/>
          <w:divBdr>
            <w:top w:val="none" w:sz="0" w:space="0" w:color="auto"/>
            <w:left w:val="none" w:sz="0" w:space="0" w:color="auto"/>
            <w:bottom w:val="none" w:sz="0" w:space="0" w:color="auto"/>
            <w:right w:val="none" w:sz="0" w:space="0" w:color="auto"/>
          </w:divBdr>
        </w:div>
      </w:divsChild>
    </w:div>
    <w:div w:id="825363129">
      <w:bodyDiv w:val="1"/>
      <w:marLeft w:val="0"/>
      <w:marRight w:val="0"/>
      <w:marTop w:val="0"/>
      <w:marBottom w:val="0"/>
      <w:divBdr>
        <w:top w:val="none" w:sz="0" w:space="0" w:color="auto"/>
        <w:left w:val="none" w:sz="0" w:space="0" w:color="auto"/>
        <w:bottom w:val="none" w:sz="0" w:space="0" w:color="auto"/>
        <w:right w:val="none" w:sz="0" w:space="0" w:color="auto"/>
      </w:divBdr>
      <w:divsChild>
        <w:div w:id="1830057875">
          <w:marLeft w:val="720"/>
          <w:marRight w:val="0"/>
          <w:marTop w:val="96"/>
          <w:marBottom w:val="0"/>
          <w:divBdr>
            <w:top w:val="none" w:sz="0" w:space="0" w:color="auto"/>
            <w:left w:val="none" w:sz="0" w:space="0" w:color="auto"/>
            <w:bottom w:val="none" w:sz="0" w:space="0" w:color="auto"/>
            <w:right w:val="none" w:sz="0" w:space="0" w:color="auto"/>
          </w:divBdr>
        </w:div>
        <w:div w:id="1818719554">
          <w:marLeft w:val="720"/>
          <w:marRight w:val="0"/>
          <w:marTop w:val="96"/>
          <w:marBottom w:val="0"/>
          <w:divBdr>
            <w:top w:val="none" w:sz="0" w:space="0" w:color="auto"/>
            <w:left w:val="none" w:sz="0" w:space="0" w:color="auto"/>
            <w:bottom w:val="none" w:sz="0" w:space="0" w:color="auto"/>
            <w:right w:val="none" w:sz="0" w:space="0" w:color="auto"/>
          </w:divBdr>
        </w:div>
        <w:div w:id="87192473">
          <w:marLeft w:val="1354"/>
          <w:marRight w:val="0"/>
          <w:marTop w:val="86"/>
          <w:marBottom w:val="0"/>
          <w:divBdr>
            <w:top w:val="none" w:sz="0" w:space="0" w:color="auto"/>
            <w:left w:val="none" w:sz="0" w:space="0" w:color="auto"/>
            <w:bottom w:val="none" w:sz="0" w:space="0" w:color="auto"/>
            <w:right w:val="none" w:sz="0" w:space="0" w:color="auto"/>
          </w:divBdr>
        </w:div>
        <w:div w:id="1455099279">
          <w:marLeft w:val="720"/>
          <w:marRight w:val="0"/>
          <w:marTop w:val="96"/>
          <w:marBottom w:val="0"/>
          <w:divBdr>
            <w:top w:val="none" w:sz="0" w:space="0" w:color="auto"/>
            <w:left w:val="none" w:sz="0" w:space="0" w:color="auto"/>
            <w:bottom w:val="none" w:sz="0" w:space="0" w:color="auto"/>
            <w:right w:val="none" w:sz="0" w:space="0" w:color="auto"/>
          </w:divBdr>
        </w:div>
      </w:divsChild>
    </w:div>
    <w:div w:id="856770789">
      <w:bodyDiv w:val="1"/>
      <w:marLeft w:val="0"/>
      <w:marRight w:val="0"/>
      <w:marTop w:val="0"/>
      <w:marBottom w:val="0"/>
      <w:divBdr>
        <w:top w:val="none" w:sz="0" w:space="0" w:color="auto"/>
        <w:left w:val="none" w:sz="0" w:space="0" w:color="auto"/>
        <w:bottom w:val="none" w:sz="0" w:space="0" w:color="auto"/>
        <w:right w:val="none" w:sz="0" w:space="0" w:color="auto"/>
      </w:divBdr>
    </w:div>
    <w:div w:id="945161009">
      <w:bodyDiv w:val="1"/>
      <w:marLeft w:val="0"/>
      <w:marRight w:val="0"/>
      <w:marTop w:val="0"/>
      <w:marBottom w:val="0"/>
      <w:divBdr>
        <w:top w:val="none" w:sz="0" w:space="0" w:color="auto"/>
        <w:left w:val="none" w:sz="0" w:space="0" w:color="auto"/>
        <w:bottom w:val="none" w:sz="0" w:space="0" w:color="auto"/>
        <w:right w:val="none" w:sz="0" w:space="0" w:color="auto"/>
      </w:divBdr>
      <w:divsChild>
        <w:div w:id="592935813">
          <w:marLeft w:val="0"/>
          <w:marRight w:val="0"/>
          <w:marTop w:val="0"/>
          <w:marBottom w:val="0"/>
          <w:divBdr>
            <w:top w:val="none" w:sz="0" w:space="0" w:color="auto"/>
            <w:left w:val="none" w:sz="0" w:space="0" w:color="auto"/>
            <w:bottom w:val="none" w:sz="0" w:space="0" w:color="auto"/>
            <w:right w:val="none" w:sz="0" w:space="0" w:color="auto"/>
          </w:divBdr>
          <w:divsChild>
            <w:div w:id="4210886">
              <w:marLeft w:val="0"/>
              <w:marRight w:val="0"/>
              <w:marTop w:val="0"/>
              <w:marBottom w:val="0"/>
              <w:divBdr>
                <w:top w:val="none" w:sz="0" w:space="0" w:color="auto"/>
                <w:left w:val="none" w:sz="0" w:space="0" w:color="auto"/>
                <w:bottom w:val="none" w:sz="0" w:space="0" w:color="auto"/>
                <w:right w:val="none" w:sz="0" w:space="0" w:color="auto"/>
              </w:divBdr>
            </w:div>
            <w:div w:id="289436806">
              <w:marLeft w:val="0"/>
              <w:marRight w:val="0"/>
              <w:marTop w:val="0"/>
              <w:marBottom w:val="0"/>
              <w:divBdr>
                <w:top w:val="none" w:sz="0" w:space="0" w:color="auto"/>
                <w:left w:val="none" w:sz="0" w:space="0" w:color="auto"/>
                <w:bottom w:val="none" w:sz="0" w:space="0" w:color="auto"/>
                <w:right w:val="none" w:sz="0" w:space="0" w:color="auto"/>
              </w:divBdr>
            </w:div>
            <w:div w:id="331225224">
              <w:marLeft w:val="0"/>
              <w:marRight w:val="0"/>
              <w:marTop w:val="0"/>
              <w:marBottom w:val="0"/>
              <w:divBdr>
                <w:top w:val="none" w:sz="0" w:space="0" w:color="auto"/>
                <w:left w:val="none" w:sz="0" w:space="0" w:color="auto"/>
                <w:bottom w:val="none" w:sz="0" w:space="0" w:color="auto"/>
                <w:right w:val="none" w:sz="0" w:space="0" w:color="auto"/>
              </w:divBdr>
            </w:div>
            <w:div w:id="369575703">
              <w:marLeft w:val="0"/>
              <w:marRight w:val="0"/>
              <w:marTop w:val="0"/>
              <w:marBottom w:val="0"/>
              <w:divBdr>
                <w:top w:val="none" w:sz="0" w:space="0" w:color="auto"/>
                <w:left w:val="none" w:sz="0" w:space="0" w:color="auto"/>
                <w:bottom w:val="none" w:sz="0" w:space="0" w:color="auto"/>
                <w:right w:val="none" w:sz="0" w:space="0" w:color="auto"/>
              </w:divBdr>
            </w:div>
            <w:div w:id="618994850">
              <w:marLeft w:val="0"/>
              <w:marRight w:val="0"/>
              <w:marTop w:val="0"/>
              <w:marBottom w:val="0"/>
              <w:divBdr>
                <w:top w:val="none" w:sz="0" w:space="0" w:color="auto"/>
                <w:left w:val="none" w:sz="0" w:space="0" w:color="auto"/>
                <w:bottom w:val="none" w:sz="0" w:space="0" w:color="auto"/>
                <w:right w:val="none" w:sz="0" w:space="0" w:color="auto"/>
              </w:divBdr>
            </w:div>
            <w:div w:id="635063279">
              <w:marLeft w:val="0"/>
              <w:marRight w:val="0"/>
              <w:marTop w:val="0"/>
              <w:marBottom w:val="0"/>
              <w:divBdr>
                <w:top w:val="none" w:sz="0" w:space="0" w:color="auto"/>
                <w:left w:val="none" w:sz="0" w:space="0" w:color="auto"/>
                <w:bottom w:val="none" w:sz="0" w:space="0" w:color="auto"/>
                <w:right w:val="none" w:sz="0" w:space="0" w:color="auto"/>
              </w:divBdr>
            </w:div>
            <w:div w:id="1485193855">
              <w:marLeft w:val="0"/>
              <w:marRight w:val="0"/>
              <w:marTop w:val="0"/>
              <w:marBottom w:val="0"/>
              <w:divBdr>
                <w:top w:val="none" w:sz="0" w:space="0" w:color="auto"/>
                <w:left w:val="none" w:sz="0" w:space="0" w:color="auto"/>
                <w:bottom w:val="none" w:sz="0" w:space="0" w:color="auto"/>
                <w:right w:val="none" w:sz="0" w:space="0" w:color="auto"/>
              </w:divBdr>
            </w:div>
            <w:div w:id="15527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5840">
      <w:bodyDiv w:val="1"/>
      <w:marLeft w:val="0"/>
      <w:marRight w:val="0"/>
      <w:marTop w:val="0"/>
      <w:marBottom w:val="0"/>
      <w:divBdr>
        <w:top w:val="none" w:sz="0" w:space="0" w:color="auto"/>
        <w:left w:val="none" w:sz="0" w:space="0" w:color="auto"/>
        <w:bottom w:val="none" w:sz="0" w:space="0" w:color="auto"/>
        <w:right w:val="none" w:sz="0" w:space="0" w:color="auto"/>
      </w:divBdr>
    </w:div>
    <w:div w:id="1048410651">
      <w:bodyDiv w:val="1"/>
      <w:marLeft w:val="0"/>
      <w:marRight w:val="0"/>
      <w:marTop w:val="0"/>
      <w:marBottom w:val="0"/>
      <w:divBdr>
        <w:top w:val="none" w:sz="0" w:space="0" w:color="auto"/>
        <w:left w:val="none" w:sz="0" w:space="0" w:color="auto"/>
        <w:bottom w:val="none" w:sz="0" w:space="0" w:color="auto"/>
        <w:right w:val="none" w:sz="0" w:space="0" w:color="auto"/>
      </w:divBdr>
      <w:divsChild>
        <w:div w:id="2016810072">
          <w:marLeft w:val="547"/>
          <w:marRight w:val="0"/>
          <w:marTop w:val="67"/>
          <w:marBottom w:val="0"/>
          <w:divBdr>
            <w:top w:val="none" w:sz="0" w:space="0" w:color="auto"/>
            <w:left w:val="none" w:sz="0" w:space="0" w:color="auto"/>
            <w:bottom w:val="none" w:sz="0" w:space="0" w:color="auto"/>
            <w:right w:val="none" w:sz="0" w:space="0" w:color="auto"/>
          </w:divBdr>
        </w:div>
        <w:div w:id="1646663970">
          <w:marLeft w:val="1166"/>
          <w:marRight w:val="0"/>
          <w:marTop w:val="67"/>
          <w:marBottom w:val="0"/>
          <w:divBdr>
            <w:top w:val="none" w:sz="0" w:space="0" w:color="auto"/>
            <w:left w:val="none" w:sz="0" w:space="0" w:color="auto"/>
            <w:bottom w:val="none" w:sz="0" w:space="0" w:color="auto"/>
            <w:right w:val="none" w:sz="0" w:space="0" w:color="auto"/>
          </w:divBdr>
        </w:div>
        <w:div w:id="82773122">
          <w:marLeft w:val="547"/>
          <w:marRight w:val="0"/>
          <w:marTop w:val="67"/>
          <w:marBottom w:val="0"/>
          <w:divBdr>
            <w:top w:val="none" w:sz="0" w:space="0" w:color="auto"/>
            <w:left w:val="none" w:sz="0" w:space="0" w:color="auto"/>
            <w:bottom w:val="none" w:sz="0" w:space="0" w:color="auto"/>
            <w:right w:val="none" w:sz="0" w:space="0" w:color="auto"/>
          </w:divBdr>
        </w:div>
        <w:div w:id="326636377">
          <w:marLeft w:val="547"/>
          <w:marRight w:val="0"/>
          <w:marTop w:val="67"/>
          <w:marBottom w:val="0"/>
          <w:divBdr>
            <w:top w:val="none" w:sz="0" w:space="0" w:color="auto"/>
            <w:left w:val="none" w:sz="0" w:space="0" w:color="auto"/>
            <w:bottom w:val="none" w:sz="0" w:space="0" w:color="auto"/>
            <w:right w:val="none" w:sz="0" w:space="0" w:color="auto"/>
          </w:divBdr>
        </w:div>
      </w:divsChild>
    </w:div>
    <w:div w:id="1071274621">
      <w:bodyDiv w:val="1"/>
      <w:marLeft w:val="0"/>
      <w:marRight w:val="0"/>
      <w:marTop w:val="0"/>
      <w:marBottom w:val="0"/>
      <w:divBdr>
        <w:top w:val="none" w:sz="0" w:space="0" w:color="auto"/>
        <w:left w:val="none" w:sz="0" w:space="0" w:color="auto"/>
        <w:bottom w:val="none" w:sz="0" w:space="0" w:color="auto"/>
        <w:right w:val="none" w:sz="0" w:space="0" w:color="auto"/>
      </w:divBdr>
    </w:div>
    <w:div w:id="1106119276">
      <w:bodyDiv w:val="1"/>
      <w:marLeft w:val="0"/>
      <w:marRight w:val="0"/>
      <w:marTop w:val="0"/>
      <w:marBottom w:val="0"/>
      <w:divBdr>
        <w:top w:val="none" w:sz="0" w:space="0" w:color="auto"/>
        <w:left w:val="none" w:sz="0" w:space="0" w:color="auto"/>
        <w:bottom w:val="none" w:sz="0" w:space="0" w:color="auto"/>
        <w:right w:val="none" w:sz="0" w:space="0" w:color="auto"/>
      </w:divBdr>
    </w:div>
    <w:div w:id="1132555100">
      <w:bodyDiv w:val="1"/>
      <w:marLeft w:val="0"/>
      <w:marRight w:val="0"/>
      <w:marTop w:val="0"/>
      <w:marBottom w:val="0"/>
      <w:divBdr>
        <w:top w:val="none" w:sz="0" w:space="0" w:color="auto"/>
        <w:left w:val="none" w:sz="0" w:space="0" w:color="auto"/>
        <w:bottom w:val="none" w:sz="0" w:space="0" w:color="auto"/>
        <w:right w:val="none" w:sz="0" w:space="0" w:color="auto"/>
      </w:divBdr>
    </w:div>
    <w:div w:id="1163811784">
      <w:bodyDiv w:val="1"/>
      <w:marLeft w:val="0"/>
      <w:marRight w:val="0"/>
      <w:marTop w:val="0"/>
      <w:marBottom w:val="0"/>
      <w:divBdr>
        <w:top w:val="none" w:sz="0" w:space="0" w:color="auto"/>
        <w:left w:val="none" w:sz="0" w:space="0" w:color="auto"/>
        <w:bottom w:val="none" w:sz="0" w:space="0" w:color="auto"/>
        <w:right w:val="none" w:sz="0" w:space="0" w:color="auto"/>
      </w:divBdr>
    </w:div>
    <w:div w:id="1316034171">
      <w:bodyDiv w:val="1"/>
      <w:marLeft w:val="0"/>
      <w:marRight w:val="0"/>
      <w:marTop w:val="0"/>
      <w:marBottom w:val="0"/>
      <w:divBdr>
        <w:top w:val="none" w:sz="0" w:space="0" w:color="auto"/>
        <w:left w:val="none" w:sz="0" w:space="0" w:color="auto"/>
        <w:bottom w:val="none" w:sz="0" w:space="0" w:color="auto"/>
        <w:right w:val="none" w:sz="0" w:space="0" w:color="auto"/>
      </w:divBdr>
    </w:div>
    <w:div w:id="1322614719">
      <w:bodyDiv w:val="1"/>
      <w:marLeft w:val="0"/>
      <w:marRight w:val="0"/>
      <w:marTop w:val="0"/>
      <w:marBottom w:val="0"/>
      <w:divBdr>
        <w:top w:val="none" w:sz="0" w:space="0" w:color="auto"/>
        <w:left w:val="none" w:sz="0" w:space="0" w:color="auto"/>
        <w:bottom w:val="none" w:sz="0" w:space="0" w:color="auto"/>
        <w:right w:val="none" w:sz="0" w:space="0" w:color="auto"/>
      </w:divBdr>
    </w:div>
    <w:div w:id="1330216060">
      <w:bodyDiv w:val="1"/>
      <w:marLeft w:val="0"/>
      <w:marRight w:val="0"/>
      <w:marTop w:val="0"/>
      <w:marBottom w:val="0"/>
      <w:divBdr>
        <w:top w:val="none" w:sz="0" w:space="0" w:color="auto"/>
        <w:left w:val="none" w:sz="0" w:space="0" w:color="auto"/>
        <w:bottom w:val="none" w:sz="0" w:space="0" w:color="auto"/>
        <w:right w:val="none" w:sz="0" w:space="0" w:color="auto"/>
      </w:divBdr>
      <w:divsChild>
        <w:div w:id="772747811">
          <w:marLeft w:val="720"/>
          <w:marRight w:val="0"/>
          <w:marTop w:val="96"/>
          <w:marBottom w:val="0"/>
          <w:divBdr>
            <w:top w:val="none" w:sz="0" w:space="0" w:color="auto"/>
            <w:left w:val="none" w:sz="0" w:space="0" w:color="auto"/>
            <w:bottom w:val="none" w:sz="0" w:space="0" w:color="auto"/>
            <w:right w:val="none" w:sz="0" w:space="0" w:color="auto"/>
          </w:divBdr>
        </w:div>
        <w:div w:id="121268865">
          <w:marLeft w:val="1354"/>
          <w:marRight w:val="0"/>
          <w:marTop w:val="86"/>
          <w:marBottom w:val="0"/>
          <w:divBdr>
            <w:top w:val="none" w:sz="0" w:space="0" w:color="auto"/>
            <w:left w:val="none" w:sz="0" w:space="0" w:color="auto"/>
            <w:bottom w:val="none" w:sz="0" w:space="0" w:color="auto"/>
            <w:right w:val="none" w:sz="0" w:space="0" w:color="auto"/>
          </w:divBdr>
        </w:div>
        <w:div w:id="933825962">
          <w:marLeft w:val="1354"/>
          <w:marRight w:val="0"/>
          <w:marTop w:val="86"/>
          <w:marBottom w:val="0"/>
          <w:divBdr>
            <w:top w:val="none" w:sz="0" w:space="0" w:color="auto"/>
            <w:left w:val="none" w:sz="0" w:space="0" w:color="auto"/>
            <w:bottom w:val="none" w:sz="0" w:space="0" w:color="auto"/>
            <w:right w:val="none" w:sz="0" w:space="0" w:color="auto"/>
          </w:divBdr>
        </w:div>
        <w:div w:id="104423072">
          <w:marLeft w:val="1354"/>
          <w:marRight w:val="0"/>
          <w:marTop w:val="86"/>
          <w:marBottom w:val="0"/>
          <w:divBdr>
            <w:top w:val="none" w:sz="0" w:space="0" w:color="auto"/>
            <w:left w:val="none" w:sz="0" w:space="0" w:color="auto"/>
            <w:bottom w:val="none" w:sz="0" w:space="0" w:color="auto"/>
            <w:right w:val="none" w:sz="0" w:space="0" w:color="auto"/>
          </w:divBdr>
        </w:div>
      </w:divsChild>
    </w:div>
    <w:div w:id="1436637766">
      <w:bodyDiv w:val="1"/>
      <w:marLeft w:val="0"/>
      <w:marRight w:val="0"/>
      <w:marTop w:val="0"/>
      <w:marBottom w:val="0"/>
      <w:divBdr>
        <w:top w:val="none" w:sz="0" w:space="0" w:color="auto"/>
        <w:left w:val="none" w:sz="0" w:space="0" w:color="auto"/>
        <w:bottom w:val="none" w:sz="0" w:space="0" w:color="auto"/>
        <w:right w:val="none" w:sz="0" w:space="0" w:color="auto"/>
      </w:divBdr>
      <w:divsChild>
        <w:div w:id="1231966092">
          <w:marLeft w:val="0"/>
          <w:marRight w:val="0"/>
          <w:marTop w:val="0"/>
          <w:marBottom w:val="0"/>
          <w:divBdr>
            <w:top w:val="none" w:sz="0" w:space="0" w:color="auto"/>
            <w:left w:val="none" w:sz="0" w:space="0" w:color="auto"/>
            <w:bottom w:val="none" w:sz="0" w:space="0" w:color="auto"/>
            <w:right w:val="none" w:sz="0" w:space="0" w:color="auto"/>
          </w:divBdr>
          <w:divsChild>
            <w:div w:id="108404107">
              <w:marLeft w:val="0"/>
              <w:marRight w:val="0"/>
              <w:marTop w:val="0"/>
              <w:marBottom w:val="0"/>
              <w:divBdr>
                <w:top w:val="none" w:sz="0" w:space="0" w:color="auto"/>
                <w:left w:val="none" w:sz="0" w:space="0" w:color="auto"/>
                <w:bottom w:val="none" w:sz="0" w:space="0" w:color="auto"/>
                <w:right w:val="none" w:sz="0" w:space="0" w:color="auto"/>
              </w:divBdr>
            </w:div>
            <w:div w:id="880635197">
              <w:marLeft w:val="0"/>
              <w:marRight w:val="0"/>
              <w:marTop w:val="0"/>
              <w:marBottom w:val="0"/>
              <w:divBdr>
                <w:top w:val="none" w:sz="0" w:space="0" w:color="auto"/>
                <w:left w:val="none" w:sz="0" w:space="0" w:color="auto"/>
                <w:bottom w:val="none" w:sz="0" w:space="0" w:color="auto"/>
                <w:right w:val="none" w:sz="0" w:space="0" w:color="auto"/>
              </w:divBdr>
            </w:div>
            <w:div w:id="986669309">
              <w:marLeft w:val="0"/>
              <w:marRight w:val="0"/>
              <w:marTop w:val="0"/>
              <w:marBottom w:val="0"/>
              <w:divBdr>
                <w:top w:val="none" w:sz="0" w:space="0" w:color="auto"/>
                <w:left w:val="none" w:sz="0" w:space="0" w:color="auto"/>
                <w:bottom w:val="none" w:sz="0" w:space="0" w:color="auto"/>
                <w:right w:val="none" w:sz="0" w:space="0" w:color="auto"/>
              </w:divBdr>
            </w:div>
            <w:div w:id="1253124524">
              <w:marLeft w:val="0"/>
              <w:marRight w:val="0"/>
              <w:marTop w:val="0"/>
              <w:marBottom w:val="0"/>
              <w:divBdr>
                <w:top w:val="none" w:sz="0" w:space="0" w:color="auto"/>
                <w:left w:val="none" w:sz="0" w:space="0" w:color="auto"/>
                <w:bottom w:val="none" w:sz="0" w:space="0" w:color="auto"/>
                <w:right w:val="none" w:sz="0" w:space="0" w:color="auto"/>
              </w:divBdr>
            </w:div>
            <w:div w:id="1537890417">
              <w:marLeft w:val="0"/>
              <w:marRight w:val="0"/>
              <w:marTop w:val="0"/>
              <w:marBottom w:val="0"/>
              <w:divBdr>
                <w:top w:val="none" w:sz="0" w:space="0" w:color="auto"/>
                <w:left w:val="none" w:sz="0" w:space="0" w:color="auto"/>
                <w:bottom w:val="none" w:sz="0" w:space="0" w:color="auto"/>
                <w:right w:val="none" w:sz="0" w:space="0" w:color="auto"/>
              </w:divBdr>
            </w:div>
            <w:div w:id="1674452068">
              <w:marLeft w:val="0"/>
              <w:marRight w:val="0"/>
              <w:marTop w:val="0"/>
              <w:marBottom w:val="0"/>
              <w:divBdr>
                <w:top w:val="none" w:sz="0" w:space="0" w:color="auto"/>
                <w:left w:val="none" w:sz="0" w:space="0" w:color="auto"/>
                <w:bottom w:val="none" w:sz="0" w:space="0" w:color="auto"/>
                <w:right w:val="none" w:sz="0" w:space="0" w:color="auto"/>
              </w:divBdr>
            </w:div>
            <w:div w:id="1880316829">
              <w:marLeft w:val="0"/>
              <w:marRight w:val="0"/>
              <w:marTop w:val="0"/>
              <w:marBottom w:val="0"/>
              <w:divBdr>
                <w:top w:val="none" w:sz="0" w:space="0" w:color="auto"/>
                <w:left w:val="none" w:sz="0" w:space="0" w:color="auto"/>
                <w:bottom w:val="none" w:sz="0" w:space="0" w:color="auto"/>
                <w:right w:val="none" w:sz="0" w:space="0" w:color="auto"/>
              </w:divBdr>
            </w:div>
            <w:div w:id="21290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2682">
      <w:bodyDiv w:val="1"/>
      <w:marLeft w:val="0"/>
      <w:marRight w:val="0"/>
      <w:marTop w:val="0"/>
      <w:marBottom w:val="0"/>
      <w:divBdr>
        <w:top w:val="none" w:sz="0" w:space="0" w:color="auto"/>
        <w:left w:val="none" w:sz="0" w:space="0" w:color="auto"/>
        <w:bottom w:val="none" w:sz="0" w:space="0" w:color="auto"/>
        <w:right w:val="none" w:sz="0" w:space="0" w:color="auto"/>
      </w:divBdr>
      <w:divsChild>
        <w:div w:id="1988853244">
          <w:marLeft w:val="0"/>
          <w:marRight w:val="0"/>
          <w:marTop w:val="0"/>
          <w:marBottom w:val="0"/>
          <w:divBdr>
            <w:top w:val="none" w:sz="0" w:space="0" w:color="auto"/>
            <w:left w:val="none" w:sz="0" w:space="0" w:color="auto"/>
            <w:bottom w:val="none" w:sz="0" w:space="0" w:color="auto"/>
            <w:right w:val="none" w:sz="0" w:space="0" w:color="auto"/>
          </w:divBdr>
          <w:divsChild>
            <w:div w:id="14119953">
              <w:marLeft w:val="0"/>
              <w:marRight w:val="0"/>
              <w:marTop w:val="0"/>
              <w:marBottom w:val="0"/>
              <w:divBdr>
                <w:top w:val="none" w:sz="0" w:space="0" w:color="auto"/>
                <w:left w:val="none" w:sz="0" w:space="0" w:color="auto"/>
                <w:bottom w:val="none" w:sz="0" w:space="0" w:color="auto"/>
                <w:right w:val="none" w:sz="0" w:space="0" w:color="auto"/>
              </w:divBdr>
            </w:div>
            <w:div w:id="117144204">
              <w:marLeft w:val="0"/>
              <w:marRight w:val="0"/>
              <w:marTop w:val="0"/>
              <w:marBottom w:val="0"/>
              <w:divBdr>
                <w:top w:val="none" w:sz="0" w:space="0" w:color="auto"/>
                <w:left w:val="none" w:sz="0" w:space="0" w:color="auto"/>
                <w:bottom w:val="none" w:sz="0" w:space="0" w:color="auto"/>
                <w:right w:val="none" w:sz="0" w:space="0" w:color="auto"/>
              </w:divBdr>
            </w:div>
            <w:div w:id="1094668477">
              <w:marLeft w:val="0"/>
              <w:marRight w:val="0"/>
              <w:marTop w:val="0"/>
              <w:marBottom w:val="0"/>
              <w:divBdr>
                <w:top w:val="none" w:sz="0" w:space="0" w:color="auto"/>
                <w:left w:val="none" w:sz="0" w:space="0" w:color="auto"/>
                <w:bottom w:val="none" w:sz="0" w:space="0" w:color="auto"/>
                <w:right w:val="none" w:sz="0" w:space="0" w:color="auto"/>
              </w:divBdr>
            </w:div>
            <w:div w:id="1253734754">
              <w:marLeft w:val="0"/>
              <w:marRight w:val="0"/>
              <w:marTop w:val="0"/>
              <w:marBottom w:val="0"/>
              <w:divBdr>
                <w:top w:val="none" w:sz="0" w:space="0" w:color="auto"/>
                <w:left w:val="none" w:sz="0" w:space="0" w:color="auto"/>
                <w:bottom w:val="none" w:sz="0" w:space="0" w:color="auto"/>
                <w:right w:val="none" w:sz="0" w:space="0" w:color="auto"/>
              </w:divBdr>
            </w:div>
            <w:div w:id="1511875254">
              <w:marLeft w:val="0"/>
              <w:marRight w:val="0"/>
              <w:marTop w:val="0"/>
              <w:marBottom w:val="0"/>
              <w:divBdr>
                <w:top w:val="none" w:sz="0" w:space="0" w:color="auto"/>
                <w:left w:val="none" w:sz="0" w:space="0" w:color="auto"/>
                <w:bottom w:val="none" w:sz="0" w:space="0" w:color="auto"/>
                <w:right w:val="none" w:sz="0" w:space="0" w:color="auto"/>
              </w:divBdr>
            </w:div>
            <w:div w:id="1588538618">
              <w:marLeft w:val="0"/>
              <w:marRight w:val="0"/>
              <w:marTop w:val="0"/>
              <w:marBottom w:val="0"/>
              <w:divBdr>
                <w:top w:val="none" w:sz="0" w:space="0" w:color="auto"/>
                <w:left w:val="none" w:sz="0" w:space="0" w:color="auto"/>
                <w:bottom w:val="none" w:sz="0" w:space="0" w:color="auto"/>
                <w:right w:val="none" w:sz="0" w:space="0" w:color="auto"/>
              </w:divBdr>
            </w:div>
            <w:div w:id="1687831386">
              <w:marLeft w:val="0"/>
              <w:marRight w:val="0"/>
              <w:marTop w:val="0"/>
              <w:marBottom w:val="0"/>
              <w:divBdr>
                <w:top w:val="none" w:sz="0" w:space="0" w:color="auto"/>
                <w:left w:val="none" w:sz="0" w:space="0" w:color="auto"/>
                <w:bottom w:val="none" w:sz="0" w:space="0" w:color="auto"/>
                <w:right w:val="none" w:sz="0" w:space="0" w:color="auto"/>
              </w:divBdr>
            </w:div>
            <w:div w:id="17671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9503">
      <w:bodyDiv w:val="1"/>
      <w:marLeft w:val="0"/>
      <w:marRight w:val="0"/>
      <w:marTop w:val="0"/>
      <w:marBottom w:val="0"/>
      <w:divBdr>
        <w:top w:val="none" w:sz="0" w:space="0" w:color="auto"/>
        <w:left w:val="none" w:sz="0" w:space="0" w:color="auto"/>
        <w:bottom w:val="none" w:sz="0" w:space="0" w:color="auto"/>
        <w:right w:val="none" w:sz="0" w:space="0" w:color="auto"/>
      </w:divBdr>
      <w:divsChild>
        <w:div w:id="1024674897">
          <w:marLeft w:val="720"/>
          <w:marRight w:val="0"/>
          <w:marTop w:val="115"/>
          <w:marBottom w:val="0"/>
          <w:divBdr>
            <w:top w:val="none" w:sz="0" w:space="0" w:color="auto"/>
            <w:left w:val="none" w:sz="0" w:space="0" w:color="auto"/>
            <w:bottom w:val="none" w:sz="0" w:space="0" w:color="auto"/>
            <w:right w:val="none" w:sz="0" w:space="0" w:color="auto"/>
          </w:divBdr>
        </w:div>
      </w:divsChild>
    </w:div>
    <w:div w:id="1519586340">
      <w:bodyDiv w:val="1"/>
      <w:marLeft w:val="0"/>
      <w:marRight w:val="0"/>
      <w:marTop w:val="0"/>
      <w:marBottom w:val="0"/>
      <w:divBdr>
        <w:top w:val="none" w:sz="0" w:space="0" w:color="auto"/>
        <w:left w:val="none" w:sz="0" w:space="0" w:color="auto"/>
        <w:bottom w:val="none" w:sz="0" w:space="0" w:color="auto"/>
        <w:right w:val="none" w:sz="0" w:space="0" w:color="auto"/>
      </w:divBdr>
      <w:divsChild>
        <w:div w:id="1448043252">
          <w:marLeft w:val="0"/>
          <w:marRight w:val="0"/>
          <w:marTop w:val="0"/>
          <w:marBottom w:val="0"/>
          <w:divBdr>
            <w:top w:val="none" w:sz="0" w:space="0" w:color="auto"/>
            <w:left w:val="none" w:sz="0" w:space="0" w:color="auto"/>
            <w:bottom w:val="none" w:sz="0" w:space="0" w:color="auto"/>
            <w:right w:val="none" w:sz="0" w:space="0" w:color="auto"/>
          </w:divBdr>
          <w:divsChild>
            <w:div w:id="1635981906">
              <w:marLeft w:val="0"/>
              <w:marRight w:val="0"/>
              <w:marTop w:val="0"/>
              <w:marBottom w:val="0"/>
              <w:divBdr>
                <w:top w:val="none" w:sz="0" w:space="0" w:color="auto"/>
                <w:left w:val="none" w:sz="0" w:space="0" w:color="auto"/>
                <w:bottom w:val="none" w:sz="0" w:space="0" w:color="auto"/>
                <w:right w:val="none" w:sz="0" w:space="0" w:color="auto"/>
              </w:divBdr>
              <w:divsChild>
                <w:div w:id="348215198">
                  <w:marLeft w:val="0"/>
                  <w:marRight w:val="0"/>
                  <w:marTop w:val="0"/>
                  <w:marBottom w:val="0"/>
                  <w:divBdr>
                    <w:top w:val="none" w:sz="0" w:space="0" w:color="auto"/>
                    <w:left w:val="none" w:sz="0" w:space="0" w:color="auto"/>
                    <w:bottom w:val="none" w:sz="0" w:space="0" w:color="auto"/>
                    <w:right w:val="none" w:sz="0" w:space="0" w:color="auto"/>
                  </w:divBdr>
                  <w:divsChild>
                    <w:div w:id="1263536426">
                      <w:marLeft w:val="0"/>
                      <w:marRight w:val="0"/>
                      <w:marTop w:val="0"/>
                      <w:marBottom w:val="0"/>
                      <w:divBdr>
                        <w:top w:val="none" w:sz="0" w:space="0" w:color="auto"/>
                        <w:left w:val="none" w:sz="0" w:space="0" w:color="auto"/>
                        <w:bottom w:val="none" w:sz="0" w:space="0" w:color="auto"/>
                        <w:right w:val="none" w:sz="0" w:space="0" w:color="auto"/>
                      </w:divBdr>
                      <w:divsChild>
                        <w:div w:id="506138373">
                          <w:marLeft w:val="0"/>
                          <w:marRight w:val="0"/>
                          <w:marTop w:val="0"/>
                          <w:marBottom w:val="0"/>
                          <w:divBdr>
                            <w:top w:val="none" w:sz="0" w:space="0" w:color="auto"/>
                            <w:left w:val="none" w:sz="0" w:space="0" w:color="auto"/>
                            <w:bottom w:val="none" w:sz="0" w:space="0" w:color="auto"/>
                            <w:right w:val="none" w:sz="0" w:space="0" w:color="auto"/>
                          </w:divBdr>
                          <w:divsChild>
                            <w:div w:id="1930502537">
                              <w:marLeft w:val="0"/>
                              <w:marRight w:val="0"/>
                              <w:marTop w:val="15"/>
                              <w:marBottom w:val="0"/>
                              <w:divBdr>
                                <w:top w:val="none" w:sz="0" w:space="0" w:color="auto"/>
                                <w:left w:val="none" w:sz="0" w:space="0" w:color="auto"/>
                                <w:bottom w:val="none" w:sz="0" w:space="0" w:color="auto"/>
                                <w:right w:val="none" w:sz="0" w:space="0" w:color="auto"/>
                              </w:divBdr>
                              <w:divsChild>
                                <w:div w:id="833645522">
                                  <w:marLeft w:val="0"/>
                                  <w:marRight w:val="0"/>
                                  <w:marTop w:val="0"/>
                                  <w:marBottom w:val="0"/>
                                  <w:divBdr>
                                    <w:top w:val="none" w:sz="0" w:space="0" w:color="auto"/>
                                    <w:left w:val="none" w:sz="0" w:space="0" w:color="auto"/>
                                    <w:bottom w:val="none" w:sz="0" w:space="0" w:color="auto"/>
                                    <w:right w:val="none" w:sz="0" w:space="0" w:color="auto"/>
                                  </w:divBdr>
                                  <w:divsChild>
                                    <w:div w:id="88476726">
                                      <w:marLeft w:val="0"/>
                                      <w:marRight w:val="0"/>
                                      <w:marTop w:val="0"/>
                                      <w:marBottom w:val="0"/>
                                      <w:divBdr>
                                        <w:top w:val="none" w:sz="0" w:space="0" w:color="auto"/>
                                        <w:left w:val="none" w:sz="0" w:space="0" w:color="auto"/>
                                        <w:bottom w:val="none" w:sz="0" w:space="0" w:color="auto"/>
                                        <w:right w:val="none" w:sz="0" w:space="0" w:color="auto"/>
                                      </w:divBdr>
                                    </w:div>
                                    <w:div w:id="163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815424">
      <w:bodyDiv w:val="1"/>
      <w:marLeft w:val="0"/>
      <w:marRight w:val="0"/>
      <w:marTop w:val="0"/>
      <w:marBottom w:val="0"/>
      <w:divBdr>
        <w:top w:val="none" w:sz="0" w:space="0" w:color="auto"/>
        <w:left w:val="none" w:sz="0" w:space="0" w:color="auto"/>
        <w:bottom w:val="none" w:sz="0" w:space="0" w:color="auto"/>
        <w:right w:val="none" w:sz="0" w:space="0" w:color="auto"/>
      </w:divBdr>
    </w:div>
    <w:div w:id="1674331582">
      <w:bodyDiv w:val="1"/>
      <w:marLeft w:val="0"/>
      <w:marRight w:val="0"/>
      <w:marTop w:val="0"/>
      <w:marBottom w:val="0"/>
      <w:divBdr>
        <w:top w:val="none" w:sz="0" w:space="0" w:color="auto"/>
        <w:left w:val="none" w:sz="0" w:space="0" w:color="auto"/>
        <w:bottom w:val="none" w:sz="0" w:space="0" w:color="auto"/>
        <w:right w:val="none" w:sz="0" w:space="0" w:color="auto"/>
      </w:divBdr>
    </w:div>
    <w:div w:id="1768500475">
      <w:bodyDiv w:val="1"/>
      <w:marLeft w:val="0"/>
      <w:marRight w:val="0"/>
      <w:marTop w:val="0"/>
      <w:marBottom w:val="0"/>
      <w:divBdr>
        <w:top w:val="none" w:sz="0" w:space="0" w:color="auto"/>
        <w:left w:val="none" w:sz="0" w:space="0" w:color="auto"/>
        <w:bottom w:val="none" w:sz="0" w:space="0" w:color="auto"/>
        <w:right w:val="none" w:sz="0" w:space="0" w:color="auto"/>
      </w:divBdr>
      <w:divsChild>
        <w:div w:id="1489399384">
          <w:marLeft w:val="720"/>
          <w:marRight w:val="0"/>
          <w:marTop w:val="115"/>
          <w:marBottom w:val="0"/>
          <w:divBdr>
            <w:top w:val="none" w:sz="0" w:space="0" w:color="auto"/>
            <w:left w:val="none" w:sz="0" w:space="0" w:color="auto"/>
            <w:bottom w:val="none" w:sz="0" w:space="0" w:color="auto"/>
            <w:right w:val="none" w:sz="0" w:space="0" w:color="auto"/>
          </w:divBdr>
        </w:div>
        <w:div w:id="1467237070">
          <w:marLeft w:val="1354"/>
          <w:marRight w:val="0"/>
          <w:marTop w:val="96"/>
          <w:marBottom w:val="0"/>
          <w:divBdr>
            <w:top w:val="none" w:sz="0" w:space="0" w:color="auto"/>
            <w:left w:val="none" w:sz="0" w:space="0" w:color="auto"/>
            <w:bottom w:val="none" w:sz="0" w:space="0" w:color="auto"/>
            <w:right w:val="none" w:sz="0" w:space="0" w:color="auto"/>
          </w:divBdr>
        </w:div>
        <w:div w:id="461312979">
          <w:marLeft w:val="1354"/>
          <w:marRight w:val="0"/>
          <w:marTop w:val="96"/>
          <w:marBottom w:val="0"/>
          <w:divBdr>
            <w:top w:val="none" w:sz="0" w:space="0" w:color="auto"/>
            <w:left w:val="none" w:sz="0" w:space="0" w:color="auto"/>
            <w:bottom w:val="none" w:sz="0" w:space="0" w:color="auto"/>
            <w:right w:val="none" w:sz="0" w:space="0" w:color="auto"/>
          </w:divBdr>
        </w:div>
        <w:div w:id="1640528043">
          <w:marLeft w:val="1354"/>
          <w:marRight w:val="0"/>
          <w:marTop w:val="96"/>
          <w:marBottom w:val="0"/>
          <w:divBdr>
            <w:top w:val="none" w:sz="0" w:space="0" w:color="auto"/>
            <w:left w:val="none" w:sz="0" w:space="0" w:color="auto"/>
            <w:bottom w:val="none" w:sz="0" w:space="0" w:color="auto"/>
            <w:right w:val="none" w:sz="0" w:space="0" w:color="auto"/>
          </w:divBdr>
        </w:div>
        <w:div w:id="115104383">
          <w:marLeft w:val="1354"/>
          <w:marRight w:val="0"/>
          <w:marTop w:val="96"/>
          <w:marBottom w:val="0"/>
          <w:divBdr>
            <w:top w:val="none" w:sz="0" w:space="0" w:color="auto"/>
            <w:left w:val="none" w:sz="0" w:space="0" w:color="auto"/>
            <w:bottom w:val="none" w:sz="0" w:space="0" w:color="auto"/>
            <w:right w:val="none" w:sz="0" w:space="0" w:color="auto"/>
          </w:divBdr>
        </w:div>
        <w:div w:id="2073305981">
          <w:marLeft w:val="1354"/>
          <w:marRight w:val="0"/>
          <w:marTop w:val="96"/>
          <w:marBottom w:val="0"/>
          <w:divBdr>
            <w:top w:val="none" w:sz="0" w:space="0" w:color="auto"/>
            <w:left w:val="none" w:sz="0" w:space="0" w:color="auto"/>
            <w:bottom w:val="none" w:sz="0" w:space="0" w:color="auto"/>
            <w:right w:val="none" w:sz="0" w:space="0" w:color="auto"/>
          </w:divBdr>
        </w:div>
        <w:div w:id="1362365380">
          <w:marLeft w:val="1354"/>
          <w:marRight w:val="0"/>
          <w:marTop w:val="96"/>
          <w:marBottom w:val="0"/>
          <w:divBdr>
            <w:top w:val="none" w:sz="0" w:space="0" w:color="auto"/>
            <w:left w:val="none" w:sz="0" w:space="0" w:color="auto"/>
            <w:bottom w:val="none" w:sz="0" w:space="0" w:color="auto"/>
            <w:right w:val="none" w:sz="0" w:space="0" w:color="auto"/>
          </w:divBdr>
        </w:div>
      </w:divsChild>
    </w:div>
    <w:div w:id="1811821354">
      <w:bodyDiv w:val="1"/>
      <w:marLeft w:val="0"/>
      <w:marRight w:val="0"/>
      <w:marTop w:val="0"/>
      <w:marBottom w:val="0"/>
      <w:divBdr>
        <w:top w:val="none" w:sz="0" w:space="0" w:color="auto"/>
        <w:left w:val="none" w:sz="0" w:space="0" w:color="auto"/>
        <w:bottom w:val="none" w:sz="0" w:space="0" w:color="auto"/>
        <w:right w:val="none" w:sz="0" w:space="0" w:color="auto"/>
      </w:divBdr>
      <w:divsChild>
        <w:div w:id="307326720">
          <w:marLeft w:val="720"/>
          <w:marRight w:val="0"/>
          <w:marTop w:val="106"/>
          <w:marBottom w:val="0"/>
          <w:divBdr>
            <w:top w:val="none" w:sz="0" w:space="0" w:color="auto"/>
            <w:left w:val="none" w:sz="0" w:space="0" w:color="auto"/>
            <w:bottom w:val="none" w:sz="0" w:space="0" w:color="auto"/>
            <w:right w:val="none" w:sz="0" w:space="0" w:color="auto"/>
          </w:divBdr>
        </w:div>
      </w:divsChild>
    </w:div>
    <w:div w:id="20586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exostar.com/" TargetMode="External"/><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exostar.com/display/TE/Support" TargetMode="External"/><Relationship Id="rId20" Type="http://schemas.openxmlformats.org/officeDocument/2006/relationships/image" Target="media/image8.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y.exostar.com/pages/viewpage.action?pageId=32023485&amp;q=lmp2p%20s&amp;preview=/32023485/51151787/LM%20AP%20FAQs.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my.exostar.com/pages/viewpage.action?pageId=32023485&amp;q=lmp2p%20s&amp;preview=/32023485/32024196/DCI%20eInvoicing%20FAQs.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ummary xmlns="E2A65BC5-5EEB-4B87-8781-561E53D4CF56" xsi:nil="true"/>
    <TaxKeywordTaxHTField xmlns="89ee900f-814a-4601-b2af-0ec3d3f1e429">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TaxCatchAll xmlns="89ee900f-814a-4601-b2af-0ec3d3f1e429"/>
    <SIP_Label_Document xmlns="89ee900f-814a-4601-b2af-0ec3d3f1e429"/>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5BA6E2EB5E874B8781561E53D4CF56" ma:contentTypeVersion="6" ma:contentTypeDescription="Create a new document." ma:contentTypeScope="" ma:versionID="43f7af2f127aeb2129fe410abe7f12b3">
  <xsd:schema xmlns:xsd="http://www.w3.org/2001/XMLSchema" xmlns:xs="http://www.w3.org/2001/XMLSchema" xmlns:p="http://schemas.microsoft.com/office/2006/metadata/properties" xmlns:ns1="http://schemas.microsoft.com/sharepoint/v3" xmlns:ns2="E2A65BC5-5EEB-4B87-8781-561E53D4CF56" xmlns:ns3="89ee900f-814a-4601-b2af-0ec3d3f1e429" targetNamespace="http://schemas.microsoft.com/office/2006/metadata/properties" ma:root="true" ma:fieldsID="773a31b69d061ea0061d8cb60ee91ed6" ns1:_="" ns2:_="" ns3:_="">
    <xsd:import namespace="http://schemas.microsoft.com/sharepoint/v3"/>
    <xsd:import namespace="E2A65BC5-5EEB-4B87-8781-561E53D4CF56"/>
    <xsd:import namespace="89ee900f-814a-4601-b2af-0ec3d3f1e429"/>
    <xsd:element name="properties">
      <xsd:complexType>
        <xsd:sequence>
          <xsd:element name="documentManagement">
            <xsd:complexType>
              <xsd:all>
                <xsd:element ref="ns2:Summary" minOccurs="0"/>
                <xsd:element ref="ns3:SIP_Label_Document"/>
                <xsd:element ref="ns1:AverageRating" minOccurs="0"/>
                <xsd:element ref="ns1:RatingCount"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3"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2A65BC5-5EEB-4B87-8781-561E53D4CF56" elementFormDefault="qualified">
    <xsd:import namespace="http://schemas.microsoft.com/office/2006/documentManagement/types"/>
    <xsd:import namespace="http://schemas.microsoft.com/office/infopath/2007/PartnerControls"/>
    <xsd:element name="Summary" ma:index="8"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e900f-814a-4601-b2af-0ec3d3f1e429" elementFormDefault="qualified">
    <xsd:import namespace="http://schemas.microsoft.com/office/2006/documentManagement/types"/>
    <xsd:import namespace="http://schemas.microsoft.com/office/infopath/2007/PartnerControls"/>
    <xsd:element name="SIP_Label_Document" ma:index="11" ma:displayName="Sensitive Information Protection (SIP) Label" ma:internalName="Sensitive_x0020_Information_x0020_Protection_x0020__x0028_SIP_x0029__x0020_Label">
      <xsd:simpleType>
        <xsd:restriction base="dms:Unknown"/>
      </xsd:simpleType>
    </xsd:element>
    <xsd:element name="TaxKeywordTaxHTField" ma:index="15"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ad4d95e7-0356-4d21-b36e-a4da61d1d918}" ma:internalName="TaxCatchAll" ma:showField="CatchAllData" ma:web="89ee900f-814a-4601-b2af-0ec3d3f1e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46548-ABE6-4B48-A25A-E4F8AF37BAA7}">
  <ds:schemaRefs>
    <ds:schemaRef ds:uri="http://schemas.microsoft.com/office/2006/metadata/properties"/>
    <ds:schemaRef ds:uri="E2A65BC5-5EEB-4B87-8781-561E53D4CF56"/>
    <ds:schemaRef ds:uri="89ee900f-814a-4601-b2af-0ec3d3f1e429"/>
    <ds:schemaRef ds:uri="http://schemas.microsoft.com/office/infopath/2007/PartnerControls"/>
  </ds:schemaRefs>
</ds:datastoreItem>
</file>

<file path=customXml/itemProps2.xml><?xml version="1.0" encoding="utf-8"?>
<ds:datastoreItem xmlns:ds="http://schemas.openxmlformats.org/officeDocument/2006/customXml" ds:itemID="{E357A7FA-DC71-4473-AA93-4769C2744BA9}">
  <ds:schemaRefs>
    <ds:schemaRef ds:uri="http://schemas.openxmlformats.org/officeDocument/2006/bibliography"/>
  </ds:schemaRefs>
</ds:datastoreItem>
</file>

<file path=customXml/itemProps3.xml><?xml version="1.0" encoding="utf-8"?>
<ds:datastoreItem xmlns:ds="http://schemas.openxmlformats.org/officeDocument/2006/customXml" ds:itemID="{A204AD33-9D0B-46E3-9118-507970299BFF}">
  <ds:schemaRefs>
    <ds:schemaRef ds:uri="http://schemas.microsoft.com/sharepoint/v3/contenttype/forms"/>
  </ds:schemaRefs>
</ds:datastoreItem>
</file>

<file path=customXml/itemProps4.xml><?xml version="1.0" encoding="utf-8"?>
<ds:datastoreItem xmlns:ds="http://schemas.openxmlformats.org/officeDocument/2006/customXml" ds:itemID="{96A0DBEC-2037-453F-B7AF-64488D6F6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A65BC5-5EEB-4B87-8781-561E53D4CF56"/>
    <ds:schemaRef ds:uri="89ee900f-814a-4601-b2af-0ec3d3f1e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685</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Dippold-Brady</dc:creator>
  <cp:keywords>Unrestricted</cp:keywords>
  <cp:lastModifiedBy>runyanp</cp:lastModifiedBy>
  <cp:revision>3</cp:revision>
  <cp:lastPrinted>2009-03-18T17:35:00Z</cp:lastPrinted>
  <dcterms:created xsi:type="dcterms:W3CDTF">2021-08-19T12:38:00Z</dcterms:created>
  <dcterms:modified xsi:type="dcterms:W3CDTF">2025-09-18T15:32:00Z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0x010100C55BA6E2EB5E874B8781561E53D4CF56</vt:lpwstr>
  </property>
  <property fmtid="{D5CDD505-2E9C-101B-9397-08002B2CF9AE}" pid="3" name="LM SIP Document Sensitivity">
    <vt:lpwstr/>
  </property>
  <property fmtid="{D5CDD505-2E9C-101B-9397-08002B2CF9AE}" pid="4" name="Document Author">
    <vt:lpwstr>ACCT03\runyanp</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_x000d_
_x000d_
</vt:lpwstr>
  </property>
  <property fmtid="{D5CDD505-2E9C-101B-9397-08002B2CF9AE}" pid="13" name="ExpCountry">
    <vt:lpwstr/>
  </property>
  <property fmtid="{D5CDD505-2E9C-101B-9397-08002B2CF9AE}" pid="14" name="TextBoxAndDropdownValues">
    <vt:lpwstr/>
  </property>
  <property fmtid="{D5CDD505-2E9C-101B-9397-08002B2CF9AE}" pid="15" name="MSIP_Label_502bc7c3-f152-4da1-98bd-f7a1bebdf752_Enabled">
    <vt:lpwstr>true</vt:lpwstr>
  </property>
  <property fmtid="{D5CDD505-2E9C-101B-9397-08002B2CF9AE}" pid="16" name="MSIP_Label_502bc7c3-f152-4da1-98bd-f7a1bebdf752_SetDate">
    <vt:lpwstr>2025-09-18T15:31:25Z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7e429a0f-501e-4f46-94b6-0445921ce859</vt:lpwstr>
  </property>
  <property fmtid="{D5CDD505-2E9C-101B-9397-08002B2CF9AE}" pid="21" name="MSIP_Label_502bc7c3-f152-4da1-98bd-f7a1bebdf752_ContentBits">
    <vt:lpwstr>0</vt:lpwstr>
  </property>
  <property fmtid="{D5CDD505-2E9C-101B-9397-08002B2CF9AE}" pid="22" name="MSIP_Label_502bc7c3-f152-4da1-98bd-f7a1bebdf752_Tag">
    <vt:lpwstr>10, 0, 1, 1</vt:lpwstr>
  </property>
</Properties>
</file>