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E505F" w14:textId="77777777" w:rsidR="0034499C" w:rsidRDefault="005D4462">
      <w:pPr>
        <w:pStyle w:val="BodyText"/>
        <w:ind w:left="12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48EBF1E3" wp14:editId="1EAB6490">
                <wp:extent cx="6454140" cy="621030"/>
                <wp:effectExtent l="9525" t="0" r="0" b="762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4140" cy="62103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7A763E" w14:textId="77777777" w:rsidR="0034499C" w:rsidRDefault="005D4462">
                            <w:pPr>
                              <w:spacing w:before="15"/>
                              <w:ind w:left="875" w:right="875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1F477B"/>
                              </w:rPr>
                              <w:t>Lockheed</w:t>
                            </w:r>
                            <w:r>
                              <w:rPr>
                                <w:b/>
                                <w:color w:val="1F477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77B"/>
                              </w:rPr>
                              <w:t>Martin</w:t>
                            </w:r>
                            <w:r>
                              <w:rPr>
                                <w:b/>
                                <w:color w:val="1F477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77B"/>
                              </w:rPr>
                              <w:t>Procure</w:t>
                            </w:r>
                            <w:r>
                              <w:rPr>
                                <w:b/>
                                <w:color w:val="1F477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77B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1F477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77B"/>
                              </w:rPr>
                              <w:t>Pay</w:t>
                            </w:r>
                            <w:r>
                              <w:rPr>
                                <w:b/>
                                <w:color w:val="1F477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77B"/>
                              </w:rPr>
                              <w:t>(LMP2P)</w:t>
                            </w:r>
                            <w:r>
                              <w:rPr>
                                <w:b/>
                                <w:color w:val="1F477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77B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1F477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77B"/>
                              </w:rPr>
                              <w:t>Vendor</w:t>
                            </w:r>
                            <w:r>
                              <w:rPr>
                                <w:b/>
                                <w:color w:val="1F477B"/>
                                <w:spacing w:val="-2"/>
                              </w:rPr>
                              <w:t xml:space="preserve"> Master</w:t>
                            </w:r>
                          </w:p>
                          <w:p w14:paraId="4616E870" w14:textId="77777777" w:rsidR="0034499C" w:rsidRDefault="005D4462">
                            <w:pPr>
                              <w:spacing w:before="41" w:line="283" w:lineRule="auto"/>
                              <w:ind w:left="874" w:right="875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1F477B"/>
                              </w:rPr>
                              <w:t>Exostar</w:t>
                            </w:r>
                            <w:r>
                              <w:rPr>
                                <w:b/>
                                <w:color w:val="1F477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77B"/>
                              </w:rPr>
                              <w:t>Trading</w:t>
                            </w:r>
                            <w:r>
                              <w:rPr>
                                <w:b/>
                                <w:color w:val="1F477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77B"/>
                              </w:rPr>
                              <w:t>Partner</w:t>
                            </w:r>
                            <w:r>
                              <w:rPr>
                                <w:b/>
                                <w:color w:val="1F477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77B"/>
                              </w:rPr>
                              <w:t>Management</w:t>
                            </w:r>
                            <w:r>
                              <w:rPr>
                                <w:b/>
                                <w:color w:val="1F477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77B"/>
                              </w:rPr>
                              <w:t>(TPM)</w:t>
                            </w:r>
                            <w:r>
                              <w:rPr>
                                <w:b/>
                                <w:color w:val="1F477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77B"/>
                              </w:rPr>
                              <w:t>Vendor</w:t>
                            </w:r>
                            <w:r>
                              <w:rPr>
                                <w:b/>
                                <w:color w:val="1F477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77B"/>
                              </w:rPr>
                              <w:t>Profile</w:t>
                            </w:r>
                            <w:r>
                              <w:rPr>
                                <w:b/>
                                <w:color w:val="1F477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77B"/>
                              </w:rPr>
                              <w:t>Registration</w:t>
                            </w:r>
                            <w:r>
                              <w:rPr>
                                <w:b/>
                                <w:color w:val="1F477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77B"/>
                              </w:rPr>
                              <w:t>Process Organization ‘Foreign (Non-U.S.) / Domestic (U.S.) Owned’ Page Instructions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EBF1E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08.2pt;height:4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" fillcolor="#f0f0f0" strokeweight=".48pt">
                <v:path arrowok="t"/>
                <v:textbox inset="0,0,0,0">
                  <w:txbxContent>
                    <w:p w14:paraId="057A763E" w14:textId="77777777" w:rsidR="0034499C" w:rsidRDefault="005D4462">
                      <w:pPr>
                        <w:spacing w:before="15"/>
                        <w:ind w:left="875" w:right="875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1F477B"/>
                        </w:rPr>
                        <w:t>Lockheed</w:t>
                      </w:r>
                      <w:r>
                        <w:rPr>
                          <w:b/>
                          <w:color w:val="1F477B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1F477B"/>
                        </w:rPr>
                        <w:t>Martin</w:t>
                      </w:r>
                      <w:r>
                        <w:rPr>
                          <w:b/>
                          <w:color w:val="1F477B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1F477B"/>
                        </w:rPr>
                        <w:t>Procure</w:t>
                      </w:r>
                      <w:r>
                        <w:rPr>
                          <w:b/>
                          <w:color w:val="1F477B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1F477B"/>
                        </w:rPr>
                        <w:t>to</w:t>
                      </w:r>
                      <w:r>
                        <w:rPr>
                          <w:b/>
                          <w:color w:val="1F477B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1F477B"/>
                        </w:rPr>
                        <w:t>Pay</w:t>
                      </w:r>
                      <w:r>
                        <w:rPr>
                          <w:b/>
                          <w:color w:val="1F477B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1F477B"/>
                        </w:rPr>
                        <w:t>(LMP2P)</w:t>
                      </w:r>
                      <w:r>
                        <w:rPr>
                          <w:b/>
                          <w:color w:val="1F477B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1F477B"/>
                        </w:rPr>
                        <w:t>–</w:t>
                      </w:r>
                      <w:r>
                        <w:rPr>
                          <w:b/>
                          <w:color w:val="1F477B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1F477B"/>
                        </w:rPr>
                        <w:t>Vendor</w:t>
                      </w:r>
                      <w:r>
                        <w:rPr>
                          <w:b/>
                          <w:color w:val="1F477B"/>
                          <w:spacing w:val="-2"/>
                        </w:rPr>
                        <w:t xml:space="preserve"> Master</w:t>
                      </w:r>
                    </w:p>
                    <w:p w14:paraId="4616E870" w14:textId="77777777" w:rsidR="0034499C" w:rsidRDefault="005D4462">
                      <w:pPr>
                        <w:spacing w:before="41" w:line="283" w:lineRule="auto"/>
                        <w:ind w:left="874" w:right="875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1F477B"/>
                        </w:rPr>
                        <w:t>Exostar</w:t>
                      </w:r>
                      <w:r>
                        <w:rPr>
                          <w:b/>
                          <w:color w:val="1F477B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1F477B"/>
                        </w:rPr>
                        <w:t>Trading</w:t>
                      </w:r>
                      <w:r>
                        <w:rPr>
                          <w:b/>
                          <w:color w:val="1F477B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1F477B"/>
                        </w:rPr>
                        <w:t>Partner</w:t>
                      </w:r>
                      <w:r>
                        <w:rPr>
                          <w:b/>
                          <w:color w:val="1F477B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1F477B"/>
                        </w:rPr>
                        <w:t>Management</w:t>
                      </w:r>
                      <w:r>
                        <w:rPr>
                          <w:b/>
                          <w:color w:val="1F477B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1F477B"/>
                        </w:rPr>
                        <w:t>(TPM)</w:t>
                      </w:r>
                      <w:r>
                        <w:rPr>
                          <w:b/>
                          <w:color w:val="1F477B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1F477B"/>
                        </w:rPr>
                        <w:t>Vendor</w:t>
                      </w:r>
                      <w:r>
                        <w:rPr>
                          <w:b/>
                          <w:color w:val="1F477B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1F477B"/>
                        </w:rPr>
                        <w:t>Profile</w:t>
                      </w:r>
                      <w:r>
                        <w:rPr>
                          <w:b/>
                          <w:color w:val="1F477B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1F477B"/>
                        </w:rPr>
                        <w:t>Registration</w:t>
                      </w:r>
                      <w:r>
                        <w:rPr>
                          <w:b/>
                          <w:color w:val="1F477B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1F477B"/>
                        </w:rPr>
                        <w:t>Process Organization ‘Foreign (Non-U.S.) / Domestic (U.S.) Owned’ Page Instructions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FE31E3" w14:textId="77777777" w:rsidR="0034499C" w:rsidRDefault="005D4462">
      <w:pPr>
        <w:pStyle w:val="BodyText"/>
        <w:spacing w:before="127" w:line="278" w:lineRule="auto"/>
        <w:ind w:left="232" w:right="401" w:hanging="1"/>
      </w:pPr>
      <w:r>
        <w:rPr>
          <w:b/>
          <w:color w:val="365F91"/>
        </w:rPr>
        <w:t xml:space="preserve">Purpose: </w:t>
      </w:r>
      <w:r>
        <w:rPr>
          <w:color w:val="365F91"/>
        </w:rPr>
        <w:t>The purpose of this document is to provide Exostar Trading Partner Management (TPM) system end-users – both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vendor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internal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Lockheed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Martin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(LM)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with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instructions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on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completing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the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Value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Added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Tax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(VAT)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field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that appears on the TPM ‘Foreign (Non-U.S.) / Domestic (U.S.) Owned’ page.</w:t>
      </w:r>
    </w:p>
    <w:p w14:paraId="62CCC873" w14:textId="77777777" w:rsidR="0034499C" w:rsidRDefault="005D4462">
      <w:pPr>
        <w:pStyle w:val="BodyText"/>
        <w:spacing w:before="195" w:line="276" w:lineRule="auto"/>
        <w:ind w:left="231" w:right="401"/>
      </w:pPr>
      <w:r>
        <w:rPr>
          <w:b/>
          <w:color w:val="365F91"/>
        </w:rPr>
        <w:t xml:space="preserve">Description: </w:t>
      </w:r>
      <w:r>
        <w:rPr>
          <w:color w:val="365F91"/>
        </w:rPr>
        <w:t>The ‘Foreign (Non-U.S.) / Domestic (U.S.) Owned’ page has a section titled ‘If Foreign’ that is available for entry when the vendor has responded to the question (appears on top of same page) ‘U.S. Person/Entity or Non-U.S. Person/Entity’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with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an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answer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‘Non-U.S.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Person/Entity’.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The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Value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Added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Tax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(VAT)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field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appears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in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this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section.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At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the current time it is only applicable to certain countries that are members of the European Union (EU).</w:t>
      </w:r>
    </w:p>
    <w:p w14:paraId="6532CEB3" w14:textId="77777777" w:rsidR="0034499C" w:rsidRDefault="005D4462">
      <w:pPr>
        <w:spacing w:before="199"/>
        <w:ind w:left="232"/>
        <w:rPr>
          <w:b/>
          <w:sz w:val="20"/>
        </w:rPr>
      </w:pPr>
      <w:bookmarkStart w:id="0" w:name="Table_1_–_Field_Definitions"/>
      <w:bookmarkEnd w:id="0"/>
      <w:r>
        <w:rPr>
          <w:b/>
          <w:color w:val="365F91"/>
          <w:sz w:val="20"/>
        </w:rPr>
        <w:t>Table</w:t>
      </w:r>
      <w:r>
        <w:rPr>
          <w:b/>
          <w:color w:val="365F91"/>
          <w:spacing w:val="-4"/>
          <w:sz w:val="20"/>
        </w:rPr>
        <w:t xml:space="preserve"> </w:t>
      </w:r>
      <w:r>
        <w:rPr>
          <w:b/>
          <w:color w:val="365F91"/>
          <w:sz w:val="20"/>
        </w:rPr>
        <w:t>1</w:t>
      </w:r>
      <w:r>
        <w:rPr>
          <w:b/>
          <w:color w:val="365F91"/>
          <w:spacing w:val="-3"/>
          <w:sz w:val="20"/>
        </w:rPr>
        <w:t xml:space="preserve"> </w:t>
      </w:r>
      <w:r>
        <w:rPr>
          <w:b/>
          <w:color w:val="365F91"/>
          <w:sz w:val="20"/>
        </w:rPr>
        <w:t>–</w:t>
      </w:r>
      <w:r>
        <w:rPr>
          <w:b/>
          <w:color w:val="365F91"/>
          <w:spacing w:val="-4"/>
          <w:sz w:val="20"/>
        </w:rPr>
        <w:t xml:space="preserve"> </w:t>
      </w:r>
      <w:r>
        <w:rPr>
          <w:b/>
          <w:color w:val="365F91"/>
          <w:sz w:val="20"/>
        </w:rPr>
        <w:t>Field</w:t>
      </w:r>
      <w:r>
        <w:rPr>
          <w:b/>
          <w:color w:val="365F91"/>
          <w:spacing w:val="-2"/>
          <w:sz w:val="20"/>
        </w:rPr>
        <w:t xml:space="preserve"> Definitions</w:t>
      </w:r>
    </w:p>
    <w:p w14:paraId="69308A95" w14:textId="77777777" w:rsidR="0034499C" w:rsidRDefault="0034499C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3912"/>
        <w:gridCol w:w="1800"/>
        <w:gridCol w:w="2846"/>
      </w:tblGrid>
      <w:tr w:rsidR="0034499C" w14:paraId="51690FE4" w14:textId="77777777">
        <w:trPr>
          <w:trHeight w:val="244"/>
        </w:trPr>
        <w:tc>
          <w:tcPr>
            <w:tcW w:w="1596" w:type="dxa"/>
            <w:shd w:val="clear" w:color="auto" w:fill="F0F0F0"/>
          </w:tcPr>
          <w:p w14:paraId="06416301" w14:textId="77777777" w:rsidR="0034499C" w:rsidRDefault="005D4462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Field</w:t>
            </w:r>
            <w:r>
              <w:rPr>
                <w:b/>
                <w:color w:val="365F91"/>
                <w:spacing w:val="-7"/>
                <w:sz w:val="20"/>
              </w:rPr>
              <w:t xml:space="preserve"> </w:t>
            </w:r>
            <w:r>
              <w:rPr>
                <w:b/>
                <w:color w:val="365F91"/>
                <w:spacing w:val="-4"/>
                <w:sz w:val="20"/>
              </w:rPr>
              <w:t>Name</w:t>
            </w:r>
          </w:p>
        </w:tc>
        <w:tc>
          <w:tcPr>
            <w:tcW w:w="3912" w:type="dxa"/>
            <w:shd w:val="clear" w:color="auto" w:fill="F0F0F0"/>
          </w:tcPr>
          <w:p w14:paraId="157FCDEB" w14:textId="77777777" w:rsidR="0034499C" w:rsidRDefault="005D4462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Field</w:t>
            </w:r>
            <w:r>
              <w:rPr>
                <w:b/>
                <w:color w:val="365F91"/>
                <w:spacing w:val="-7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Description</w:t>
            </w:r>
          </w:p>
        </w:tc>
        <w:tc>
          <w:tcPr>
            <w:tcW w:w="1800" w:type="dxa"/>
            <w:shd w:val="clear" w:color="auto" w:fill="F0F0F0"/>
          </w:tcPr>
          <w:p w14:paraId="630B7ED2" w14:textId="77777777" w:rsidR="0034499C" w:rsidRDefault="005D4462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Required/Optional</w:t>
            </w:r>
          </w:p>
        </w:tc>
        <w:tc>
          <w:tcPr>
            <w:tcW w:w="2846" w:type="dxa"/>
            <w:shd w:val="clear" w:color="auto" w:fill="F0F0F0"/>
          </w:tcPr>
          <w:p w14:paraId="4B0D1EF2" w14:textId="77777777" w:rsidR="0034499C" w:rsidRDefault="005D4462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Input</w:t>
            </w:r>
            <w:r>
              <w:rPr>
                <w:b/>
                <w:color w:val="365F91"/>
                <w:spacing w:val="-3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Rules</w:t>
            </w:r>
          </w:p>
        </w:tc>
      </w:tr>
      <w:tr w:rsidR="0034499C" w14:paraId="3DB5DB14" w14:textId="77777777">
        <w:trPr>
          <w:trHeight w:val="4881"/>
        </w:trPr>
        <w:tc>
          <w:tcPr>
            <w:tcW w:w="1596" w:type="dxa"/>
          </w:tcPr>
          <w:p w14:paraId="46937FD6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VAT</w:t>
            </w:r>
          </w:p>
        </w:tc>
        <w:tc>
          <w:tcPr>
            <w:tcW w:w="3912" w:type="dxa"/>
          </w:tcPr>
          <w:p w14:paraId="239BFEB3" w14:textId="77777777" w:rsidR="0034499C" w:rsidRDefault="005D4462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365F91"/>
                <w:sz w:val="20"/>
              </w:rPr>
              <w:t>The</w:t>
            </w:r>
            <w:r>
              <w:rPr>
                <w:color w:val="365F91"/>
                <w:spacing w:val="-9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value</w:t>
            </w:r>
            <w:r>
              <w:rPr>
                <w:color w:val="365F91"/>
                <w:spacing w:val="-9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added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tax</w:t>
            </w:r>
            <w:r>
              <w:rPr>
                <w:color w:val="365F91"/>
                <w:spacing w:val="-8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(VAT)</w:t>
            </w:r>
            <w:r>
              <w:rPr>
                <w:color w:val="365F91"/>
                <w:spacing w:val="-8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identifier/number assigned to your company.</w:t>
            </w:r>
          </w:p>
          <w:p w14:paraId="3286D738" w14:textId="77777777" w:rsidR="0034499C" w:rsidRDefault="005D4462">
            <w:pPr>
              <w:pStyle w:val="TableParagraph"/>
              <w:spacing w:before="2" w:line="242" w:lineRule="exact"/>
              <w:rPr>
                <w:sz w:val="20"/>
              </w:rPr>
            </w:pPr>
            <w:r>
              <w:rPr>
                <w:color w:val="365F91"/>
                <w:sz w:val="20"/>
              </w:rPr>
              <w:t>Some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examples:</w:t>
            </w:r>
          </w:p>
          <w:p w14:paraId="79FB500A" w14:textId="77777777" w:rsidR="0034499C" w:rsidRDefault="005D4462">
            <w:pPr>
              <w:pStyle w:val="TableParagraph"/>
              <w:spacing w:before="0"/>
              <w:ind w:right="868"/>
              <w:rPr>
                <w:sz w:val="20"/>
              </w:rPr>
            </w:pPr>
            <w:r>
              <w:rPr>
                <w:color w:val="365F91"/>
                <w:sz w:val="20"/>
              </w:rPr>
              <w:t>United</w:t>
            </w:r>
            <w:r>
              <w:rPr>
                <w:color w:val="365F91"/>
                <w:spacing w:val="-1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Kingdom:</w:t>
            </w:r>
            <w:r>
              <w:rPr>
                <w:color w:val="365F91"/>
                <w:spacing w:val="-1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GB198955680 Italy: IT00360680441</w:t>
            </w:r>
          </w:p>
          <w:p w14:paraId="393A8186" w14:textId="77777777" w:rsidR="0034499C" w:rsidRDefault="005D4462">
            <w:pPr>
              <w:pStyle w:val="TableParagraph"/>
              <w:spacing w:before="242"/>
              <w:ind w:right="91"/>
              <w:rPr>
                <w:sz w:val="20"/>
              </w:rPr>
            </w:pPr>
            <w:r>
              <w:rPr>
                <w:color w:val="365F91"/>
                <w:sz w:val="20"/>
              </w:rPr>
              <w:t>See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table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2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for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additional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examples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 xml:space="preserve">by </w:t>
            </w:r>
            <w:r>
              <w:rPr>
                <w:color w:val="365F91"/>
                <w:spacing w:val="-2"/>
                <w:sz w:val="20"/>
              </w:rPr>
              <w:t>country.</w:t>
            </w:r>
          </w:p>
          <w:p w14:paraId="1487CF1E" w14:textId="77777777" w:rsidR="0034499C" w:rsidRDefault="0034499C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392178C8" w14:textId="77777777" w:rsidR="0034499C" w:rsidRDefault="005D4462">
            <w:pPr>
              <w:pStyle w:val="TableParagraph"/>
              <w:spacing w:before="0"/>
              <w:ind w:right="91"/>
              <w:rPr>
                <w:sz w:val="20"/>
              </w:rPr>
            </w:pPr>
            <w:r>
              <w:rPr>
                <w:color w:val="365F91"/>
                <w:sz w:val="20"/>
              </w:rPr>
              <w:t>This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field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should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left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blank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if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your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Country is not a member of the European Union.</w:t>
            </w:r>
          </w:p>
        </w:tc>
        <w:tc>
          <w:tcPr>
            <w:tcW w:w="1800" w:type="dxa"/>
          </w:tcPr>
          <w:p w14:paraId="5423640D" w14:textId="77777777" w:rsidR="0034499C" w:rsidRDefault="005D4462">
            <w:pPr>
              <w:pStyle w:val="TableParagraph"/>
              <w:spacing w:before="0"/>
              <w:ind w:right="146"/>
              <w:rPr>
                <w:sz w:val="20"/>
              </w:rPr>
            </w:pPr>
            <w:r>
              <w:rPr>
                <w:color w:val="365F91"/>
                <w:sz w:val="20"/>
              </w:rPr>
              <w:t xml:space="preserve">Conditional – May be required for certain European countries – members of European Union - using the VAT </w:t>
            </w:r>
            <w:r>
              <w:rPr>
                <w:color w:val="365F91"/>
                <w:spacing w:val="-2"/>
                <w:sz w:val="20"/>
              </w:rPr>
              <w:t>concept,</w:t>
            </w:r>
            <w:r>
              <w:rPr>
                <w:color w:val="365F91"/>
                <w:spacing w:val="-10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and</w:t>
            </w:r>
            <w:r>
              <w:rPr>
                <w:color w:val="365F91"/>
                <w:spacing w:val="-9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 xml:space="preserve">when </w:t>
            </w:r>
            <w:r>
              <w:rPr>
                <w:color w:val="365F91"/>
                <w:sz w:val="20"/>
              </w:rPr>
              <w:t xml:space="preserve">VAT is applicable to the company </w:t>
            </w:r>
            <w:r>
              <w:rPr>
                <w:color w:val="365F91"/>
                <w:spacing w:val="-2"/>
                <w:sz w:val="20"/>
              </w:rPr>
              <w:t>(Vendor).</w:t>
            </w:r>
          </w:p>
          <w:p w14:paraId="6CC226EE" w14:textId="77777777" w:rsidR="0034499C" w:rsidRDefault="0034499C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6F5C5AFD" w14:textId="77777777" w:rsidR="0034499C" w:rsidRDefault="005D4462">
            <w:pPr>
              <w:pStyle w:val="TableParagraph"/>
              <w:spacing w:before="0" w:line="237" w:lineRule="auto"/>
              <w:ind w:right="146"/>
              <w:rPr>
                <w:sz w:val="20"/>
              </w:rPr>
            </w:pPr>
            <w:r>
              <w:rPr>
                <w:color w:val="365F91"/>
                <w:sz w:val="20"/>
              </w:rPr>
              <w:t>For system purposes</w:t>
            </w:r>
            <w:r>
              <w:rPr>
                <w:color w:val="365F91"/>
                <w:spacing w:val="-1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we</w:t>
            </w:r>
            <w:r>
              <w:rPr>
                <w:color w:val="365F91"/>
                <w:spacing w:val="-1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don’t ever</w:t>
            </w:r>
            <w:r>
              <w:rPr>
                <w:color w:val="365F91"/>
                <w:spacing w:val="-1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require</w:t>
            </w:r>
            <w:r>
              <w:rPr>
                <w:color w:val="365F91"/>
                <w:spacing w:val="-1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</w:t>
            </w:r>
            <w:r>
              <w:rPr>
                <w:color w:val="365F91"/>
                <w:spacing w:val="-1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VAT to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entered,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but if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one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is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entered it will be validated</w:t>
            </w:r>
          </w:p>
          <w:p w14:paraId="451B96B8" w14:textId="77777777" w:rsidR="0034499C" w:rsidRDefault="005D4462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color w:val="365F91"/>
                <w:sz w:val="20"/>
              </w:rPr>
              <w:t>per</w:t>
            </w:r>
            <w:r>
              <w:rPr>
                <w:color w:val="365F91"/>
                <w:spacing w:val="-1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input</w:t>
            </w:r>
            <w:r>
              <w:rPr>
                <w:color w:val="365F91"/>
                <w:spacing w:val="-1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rules</w:t>
            </w:r>
            <w:r>
              <w:rPr>
                <w:color w:val="365F91"/>
                <w:spacing w:val="-1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in next column.</w:t>
            </w:r>
          </w:p>
        </w:tc>
        <w:tc>
          <w:tcPr>
            <w:tcW w:w="2846" w:type="dxa"/>
          </w:tcPr>
          <w:p w14:paraId="4E71DF98" w14:textId="77777777" w:rsidR="0034499C" w:rsidRDefault="005D4462">
            <w:pPr>
              <w:pStyle w:val="TableParagraph"/>
              <w:spacing w:before="0"/>
              <w:ind w:right="150"/>
              <w:rPr>
                <w:sz w:val="20"/>
              </w:rPr>
            </w:pPr>
            <w:r>
              <w:rPr>
                <w:color w:val="365F91"/>
                <w:sz w:val="20"/>
              </w:rPr>
              <w:t>Note</w:t>
            </w:r>
            <w:r>
              <w:rPr>
                <w:color w:val="365F91"/>
                <w:spacing w:val="-9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–</w:t>
            </w:r>
            <w:r>
              <w:rPr>
                <w:color w:val="365F91"/>
                <w:spacing w:val="-9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Applies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when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</w:t>
            </w:r>
            <w:r>
              <w:rPr>
                <w:color w:val="365F91"/>
                <w:spacing w:val="-8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VAT value is entered.</w:t>
            </w:r>
          </w:p>
          <w:p w14:paraId="019BA064" w14:textId="77777777" w:rsidR="0034499C" w:rsidRDefault="005D4462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1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1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9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1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 xml:space="preserve">equal the ISO </w:t>
            </w:r>
            <w:proofErr w:type="gramStart"/>
            <w:r>
              <w:rPr>
                <w:color w:val="365F91"/>
                <w:sz w:val="20"/>
              </w:rPr>
              <w:t>two character</w:t>
            </w:r>
            <w:proofErr w:type="gramEnd"/>
            <w:r>
              <w:rPr>
                <w:color w:val="365F91"/>
                <w:sz w:val="20"/>
              </w:rPr>
              <w:t xml:space="preserve"> country code assigned to your country.</w:t>
            </w:r>
          </w:p>
          <w:p w14:paraId="4A64CB75" w14:textId="77777777" w:rsidR="0034499C" w:rsidRDefault="005D4462">
            <w:pPr>
              <w:pStyle w:val="TableParagraph"/>
              <w:spacing w:before="242"/>
              <w:ind w:right="150"/>
              <w:rPr>
                <w:sz w:val="20"/>
              </w:rPr>
            </w:pPr>
            <w:r>
              <w:rPr>
                <w:color w:val="365F91"/>
                <w:sz w:val="20"/>
              </w:rPr>
              <w:t>Format,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and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allowable characters are dependent on the</w:t>
            </w:r>
            <w:r>
              <w:rPr>
                <w:color w:val="365F91"/>
                <w:spacing w:val="-9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bank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country.</w:t>
            </w:r>
            <w:r>
              <w:rPr>
                <w:color w:val="365F91"/>
                <w:spacing w:val="-8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See</w:t>
            </w:r>
            <w:r>
              <w:rPr>
                <w:color w:val="365F91"/>
                <w:spacing w:val="-9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Table</w:t>
            </w:r>
            <w:r>
              <w:rPr>
                <w:color w:val="365F91"/>
                <w:spacing w:val="-9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 xml:space="preserve">2 below for details on several </w:t>
            </w:r>
            <w:r>
              <w:rPr>
                <w:color w:val="365F91"/>
                <w:spacing w:val="-2"/>
                <w:sz w:val="20"/>
              </w:rPr>
              <w:t>countries.</w:t>
            </w:r>
          </w:p>
          <w:p w14:paraId="17DE2B03" w14:textId="77777777" w:rsidR="0034499C" w:rsidRDefault="0034499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124D96C" w14:textId="77777777" w:rsidR="0034499C" w:rsidRDefault="005D4462">
            <w:pPr>
              <w:pStyle w:val="TableParagraph"/>
              <w:spacing w:before="1"/>
              <w:ind w:right="110"/>
              <w:rPr>
                <w:sz w:val="20"/>
              </w:rPr>
            </w:pPr>
            <w:r>
              <w:rPr>
                <w:color w:val="365F91"/>
                <w:sz w:val="20"/>
              </w:rPr>
              <w:t>If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the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country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of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main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address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is not listed in Table 2 then input is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not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allowed.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Note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–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this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is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 xml:space="preserve">not systemically enforced </w:t>
            </w:r>
            <w:proofErr w:type="gramStart"/>
            <w:r>
              <w:rPr>
                <w:color w:val="365F91"/>
                <w:sz w:val="20"/>
              </w:rPr>
              <w:t xml:space="preserve">at this </w:t>
            </w:r>
            <w:r>
              <w:rPr>
                <w:color w:val="365F91"/>
                <w:spacing w:val="-2"/>
                <w:sz w:val="20"/>
              </w:rPr>
              <w:t>time</w:t>
            </w:r>
            <w:proofErr w:type="gramEnd"/>
            <w:r>
              <w:rPr>
                <w:color w:val="365F91"/>
                <w:spacing w:val="-2"/>
                <w:sz w:val="20"/>
              </w:rPr>
              <w:t>.</w:t>
            </w:r>
          </w:p>
        </w:tc>
      </w:tr>
    </w:tbl>
    <w:p w14:paraId="04A255C0" w14:textId="77777777" w:rsidR="0034499C" w:rsidRDefault="005D4462">
      <w:pPr>
        <w:pStyle w:val="BodyText"/>
        <w:spacing w:before="1"/>
        <w:ind w:left="232"/>
      </w:pPr>
      <w:r>
        <w:rPr>
          <w:color w:val="365F91"/>
        </w:rPr>
        <w:t>Note(s)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Acronyms:</w:t>
      </w:r>
    </w:p>
    <w:p w14:paraId="62C0652A" w14:textId="77777777" w:rsidR="0034499C" w:rsidRDefault="005D4462">
      <w:pPr>
        <w:pStyle w:val="ListParagraph"/>
        <w:numPr>
          <w:ilvl w:val="0"/>
          <w:numId w:val="1"/>
        </w:numPr>
        <w:tabs>
          <w:tab w:val="left" w:pos="951"/>
        </w:tabs>
        <w:spacing w:before="236"/>
        <w:ind w:left="951"/>
        <w:rPr>
          <w:sz w:val="20"/>
        </w:rPr>
      </w:pPr>
      <w:r>
        <w:rPr>
          <w:color w:val="365F91"/>
          <w:sz w:val="20"/>
        </w:rPr>
        <w:t>ISO</w:t>
      </w:r>
      <w:r>
        <w:rPr>
          <w:color w:val="365F91"/>
          <w:spacing w:val="-6"/>
          <w:sz w:val="20"/>
        </w:rPr>
        <w:t xml:space="preserve"> </w:t>
      </w:r>
      <w:r>
        <w:rPr>
          <w:color w:val="365F91"/>
          <w:sz w:val="20"/>
        </w:rPr>
        <w:t>=</w:t>
      </w:r>
      <w:r>
        <w:rPr>
          <w:color w:val="365F91"/>
          <w:spacing w:val="-7"/>
          <w:sz w:val="20"/>
        </w:rPr>
        <w:t xml:space="preserve"> </w:t>
      </w:r>
      <w:r>
        <w:rPr>
          <w:color w:val="365F91"/>
          <w:sz w:val="20"/>
        </w:rPr>
        <w:t>International</w:t>
      </w:r>
      <w:r>
        <w:rPr>
          <w:color w:val="365F91"/>
          <w:spacing w:val="-5"/>
          <w:sz w:val="20"/>
        </w:rPr>
        <w:t xml:space="preserve"> </w:t>
      </w:r>
      <w:r>
        <w:rPr>
          <w:color w:val="365F91"/>
          <w:sz w:val="20"/>
        </w:rPr>
        <w:t>Standards</w:t>
      </w:r>
      <w:r>
        <w:rPr>
          <w:color w:val="365F91"/>
          <w:spacing w:val="-11"/>
          <w:sz w:val="20"/>
        </w:rPr>
        <w:t xml:space="preserve"> </w:t>
      </w:r>
      <w:r>
        <w:rPr>
          <w:color w:val="365F91"/>
          <w:spacing w:val="-2"/>
          <w:sz w:val="20"/>
        </w:rPr>
        <w:t>Organization</w:t>
      </w:r>
    </w:p>
    <w:p w14:paraId="09F5E1DD" w14:textId="77777777" w:rsidR="0034499C" w:rsidRDefault="005D4462">
      <w:pPr>
        <w:pStyle w:val="ListParagraph"/>
        <w:numPr>
          <w:ilvl w:val="0"/>
          <w:numId w:val="1"/>
        </w:numPr>
        <w:tabs>
          <w:tab w:val="left" w:pos="951"/>
        </w:tabs>
        <w:ind w:left="951"/>
        <w:rPr>
          <w:sz w:val="20"/>
        </w:rPr>
      </w:pPr>
      <w:r>
        <w:rPr>
          <w:color w:val="365F91"/>
          <w:sz w:val="20"/>
        </w:rPr>
        <w:t>EU</w:t>
      </w:r>
      <w:r>
        <w:rPr>
          <w:color w:val="365F91"/>
          <w:spacing w:val="-5"/>
          <w:sz w:val="20"/>
        </w:rPr>
        <w:t xml:space="preserve"> </w:t>
      </w:r>
      <w:r>
        <w:rPr>
          <w:color w:val="365F91"/>
          <w:sz w:val="20"/>
        </w:rPr>
        <w:t>=</w:t>
      </w:r>
      <w:r>
        <w:rPr>
          <w:color w:val="365F91"/>
          <w:spacing w:val="-4"/>
          <w:sz w:val="20"/>
        </w:rPr>
        <w:t xml:space="preserve"> </w:t>
      </w:r>
      <w:r>
        <w:rPr>
          <w:color w:val="365F91"/>
          <w:sz w:val="20"/>
        </w:rPr>
        <w:t>European</w:t>
      </w:r>
      <w:r>
        <w:rPr>
          <w:color w:val="365F91"/>
          <w:spacing w:val="-5"/>
          <w:sz w:val="20"/>
        </w:rPr>
        <w:t xml:space="preserve"> </w:t>
      </w:r>
      <w:r>
        <w:rPr>
          <w:color w:val="365F91"/>
          <w:spacing w:val="-4"/>
          <w:sz w:val="20"/>
        </w:rPr>
        <w:t>Union</w:t>
      </w:r>
    </w:p>
    <w:p w14:paraId="38E69A73" w14:textId="77777777" w:rsidR="0034499C" w:rsidRDefault="005D4462">
      <w:pPr>
        <w:pStyle w:val="ListParagraph"/>
        <w:numPr>
          <w:ilvl w:val="0"/>
          <w:numId w:val="1"/>
        </w:numPr>
        <w:tabs>
          <w:tab w:val="left" w:pos="951"/>
        </w:tabs>
        <w:ind w:left="951"/>
        <w:rPr>
          <w:sz w:val="20"/>
        </w:rPr>
      </w:pPr>
      <w:r>
        <w:rPr>
          <w:color w:val="365F91"/>
          <w:sz w:val="20"/>
        </w:rPr>
        <w:t>U.S.</w:t>
      </w:r>
      <w:r>
        <w:rPr>
          <w:color w:val="365F91"/>
          <w:spacing w:val="-5"/>
          <w:sz w:val="20"/>
        </w:rPr>
        <w:t xml:space="preserve"> </w:t>
      </w:r>
      <w:r>
        <w:rPr>
          <w:color w:val="365F91"/>
          <w:sz w:val="20"/>
        </w:rPr>
        <w:t>=</w:t>
      </w:r>
      <w:r>
        <w:rPr>
          <w:color w:val="365F91"/>
          <w:spacing w:val="-4"/>
          <w:sz w:val="20"/>
        </w:rPr>
        <w:t xml:space="preserve"> </w:t>
      </w:r>
      <w:r>
        <w:rPr>
          <w:color w:val="365F91"/>
          <w:sz w:val="20"/>
        </w:rPr>
        <w:t>United</w:t>
      </w:r>
      <w:r>
        <w:rPr>
          <w:color w:val="365F91"/>
          <w:spacing w:val="-4"/>
          <w:sz w:val="20"/>
        </w:rPr>
        <w:t xml:space="preserve"> </w:t>
      </w:r>
      <w:r>
        <w:rPr>
          <w:color w:val="365F91"/>
          <w:spacing w:val="-2"/>
          <w:sz w:val="20"/>
        </w:rPr>
        <w:t>States</w:t>
      </w:r>
    </w:p>
    <w:p w14:paraId="01C00C57" w14:textId="77777777" w:rsidR="0034499C" w:rsidRDefault="005D4462">
      <w:pPr>
        <w:pStyle w:val="ListParagraph"/>
        <w:numPr>
          <w:ilvl w:val="0"/>
          <w:numId w:val="1"/>
        </w:numPr>
        <w:tabs>
          <w:tab w:val="left" w:pos="951"/>
        </w:tabs>
        <w:spacing w:before="39"/>
        <w:ind w:left="951"/>
        <w:rPr>
          <w:sz w:val="20"/>
        </w:rPr>
      </w:pPr>
      <w:r>
        <w:rPr>
          <w:color w:val="365F91"/>
          <w:sz w:val="20"/>
        </w:rPr>
        <w:t>VAT</w:t>
      </w:r>
      <w:r>
        <w:rPr>
          <w:color w:val="365F91"/>
          <w:spacing w:val="-5"/>
          <w:sz w:val="20"/>
        </w:rPr>
        <w:t xml:space="preserve"> </w:t>
      </w:r>
      <w:r>
        <w:rPr>
          <w:color w:val="365F91"/>
          <w:sz w:val="20"/>
        </w:rPr>
        <w:t>=</w:t>
      </w:r>
      <w:r>
        <w:rPr>
          <w:color w:val="365F91"/>
          <w:spacing w:val="-4"/>
          <w:sz w:val="20"/>
        </w:rPr>
        <w:t xml:space="preserve"> </w:t>
      </w:r>
      <w:r>
        <w:rPr>
          <w:color w:val="365F91"/>
          <w:sz w:val="20"/>
        </w:rPr>
        <w:t>Value</w:t>
      </w:r>
      <w:r>
        <w:rPr>
          <w:color w:val="365F91"/>
          <w:spacing w:val="-5"/>
          <w:sz w:val="20"/>
        </w:rPr>
        <w:t xml:space="preserve"> </w:t>
      </w:r>
      <w:r>
        <w:rPr>
          <w:color w:val="365F91"/>
          <w:sz w:val="20"/>
        </w:rPr>
        <w:t>added</w:t>
      </w:r>
      <w:r>
        <w:rPr>
          <w:color w:val="365F91"/>
          <w:spacing w:val="-5"/>
          <w:sz w:val="20"/>
        </w:rPr>
        <w:t xml:space="preserve"> tax</w:t>
      </w:r>
    </w:p>
    <w:p w14:paraId="3FA621EC" w14:textId="77777777" w:rsidR="0034499C" w:rsidRDefault="005D4462">
      <w:pPr>
        <w:spacing w:before="233" w:line="242" w:lineRule="auto"/>
        <w:ind w:left="231" w:right="1025"/>
        <w:rPr>
          <w:b/>
          <w:sz w:val="20"/>
        </w:rPr>
      </w:pPr>
      <w:bookmarkStart w:id="1" w:name="Table_2_–_Country_Specific_Rules_for_Eur"/>
      <w:bookmarkEnd w:id="1"/>
      <w:r>
        <w:rPr>
          <w:b/>
          <w:color w:val="365F91"/>
          <w:sz w:val="20"/>
        </w:rPr>
        <w:t>Table</w:t>
      </w:r>
      <w:r>
        <w:rPr>
          <w:b/>
          <w:color w:val="365F91"/>
          <w:spacing w:val="-3"/>
          <w:sz w:val="20"/>
        </w:rPr>
        <w:t xml:space="preserve"> </w:t>
      </w:r>
      <w:r>
        <w:rPr>
          <w:b/>
          <w:color w:val="365F91"/>
          <w:sz w:val="20"/>
        </w:rPr>
        <w:t>2</w:t>
      </w:r>
      <w:r>
        <w:rPr>
          <w:b/>
          <w:color w:val="365F91"/>
          <w:spacing w:val="-3"/>
          <w:sz w:val="20"/>
        </w:rPr>
        <w:t xml:space="preserve"> </w:t>
      </w:r>
      <w:r>
        <w:rPr>
          <w:b/>
          <w:color w:val="365F91"/>
          <w:sz w:val="20"/>
        </w:rPr>
        <w:t>–</w:t>
      </w:r>
      <w:r>
        <w:rPr>
          <w:b/>
          <w:color w:val="365F91"/>
          <w:spacing w:val="-4"/>
          <w:sz w:val="20"/>
        </w:rPr>
        <w:t xml:space="preserve"> </w:t>
      </w:r>
      <w:r>
        <w:rPr>
          <w:b/>
          <w:color w:val="365F91"/>
          <w:sz w:val="20"/>
        </w:rPr>
        <w:t>Country</w:t>
      </w:r>
      <w:r>
        <w:rPr>
          <w:b/>
          <w:color w:val="365F91"/>
          <w:spacing w:val="-4"/>
          <w:sz w:val="20"/>
        </w:rPr>
        <w:t xml:space="preserve"> </w:t>
      </w:r>
      <w:r>
        <w:rPr>
          <w:b/>
          <w:color w:val="365F91"/>
          <w:sz w:val="20"/>
        </w:rPr>
        <w:t>Specific</w:t>
      </w:r>
      <w:r>
        <w:rPr>
          <w:b/>
          <w:color w:val="365F91"/>
          <w:spacing w:val="-2"/>
          <w:sz w:val="20"/>
        </w:rPr>
        <w:t xml:space="preserve"> </w:t>
      </w:r>
      <w:r>
        <w:rPr>
          <w:b/>
          <w:color w:val="365F91"/>
          <w:sz w:val="20"/>
        </w:rPr>
        <w:t>Rules</w:t>
      </w:r>
      <w:r>
        <w:rPr>
          <w:b/>
          <w:color w:val="365F91"/>
          <w:spacing w:val="-3"/>
          <w:sz w:val="20"/>
        </w:rPr>
        <w:t xml:space="preserve"> </w:t>
      </w:r>
      <w:r>
        <w:rPr>
          <w:b/>
          <w:color w:val="365F91"/>
          <w:sz w:val="20"/>
        </w:rPr>
        <w:t>for</w:t>
      </w:r>
      <w:r>
        <w:rPr>
          <w:b/>
          <w:color w:val="365F91"/>
          <w:spacing w:val="-2"/>
          <w:sz w:val="20"/>
        </w:rPr>
        <w:t xml:space="preserve"> </w:t>
      </w:r>
      <w:r>
        <w:rPr>
          <w:b/>
          <w:color w:val="365F91"/>
          <w:sz w:val="20"/>
        </w:rPr>
        <w:t>European</w:t>
      </w:r>
      <w:r>
        <w:rPr>
          <w:b/>
          <w:color w:val="365F91"/>
          <w:spacing w:val="-2"/>
          <w:sz w:val="20"/>
        </w:rPr>
        <w:t xml:space="preserve"> </w:t>
      </w:r>
      <w:r>
        <w:rPr>
          <w:b/>
          <w:color w:val="365F91"/>
          <w:sz w:val="20"/>
        </w:rPr>
        <w:t>Countries</w:t>
      </w:r>
      <w:r>
        <w:rPr>
          <w:b/>
          <w:color w:val="365F91"/>
          <w:spacing w:val="-3"/>
          <w:sz w:val="20"/>
        </w:rPr>
        <w:t xml:space="preserve"> </w:t>
      </w:r>
      <w:r>
        <w:rPr>
          <w:b/>
          <w:color w:val="365F91"/>
          <w:sz w:val="20"/>
        </w:rPr>
        <w:t>where</w:t>
      </w:r>
      <w:r>
        <w:rPr>
          <w:b/>
          <w:color w:val="365F91"/>
          <w:spacing w:val="-3"/>
          <w:sz w:val="20"/>
        </w:rPr>
        <w:t xml:space="preserve"> </w:t>
      </w:r>
      <w:r>
        <w:rPr>
          <w:b/>
          <w:color w:val="365F91"/>
          <w:sz w:val="20"/>
        </w:rPr>
        <w:t>VAT</w:t>
      </w:r>
      <w:r>
        <w:rPr>
          <w:b/>
          <w:color w:val="365F91"/>
          <w:spacing w:val="-3"/>
          <w:sz w:val="20"/>
        </w:rPr>
        <w:t xml:space="preserve"> </w:t>
      </w:r>
      <w:r>
        <w:rPr>
          <w:b/>
          <w:color w:val="365F91"/>
          <w:sz w:val="20"/>
        </w:rPr>
        <w:t>Applies</w:t>
      </w:r>
      <w:r>
        <w:rPr>
          <w:b/>
          <w:color w:val="365F91"/>
          <w:spacing w:val="-3"/>
          <w:sz w:val="20"/>
        </w:rPr>
        <w:t xml:space="preserve"> </w:t>
      </w:r>
      <w:r>
        <w:rPr>
          <w:b/>
          <w:color w:val="365F91"/>
          <w:sz w:val="20"/>
        </w:rPr>
        <w:t>(members</w:t>
      </w:r>
      <w:r>
        <w:rPr>
          <w:b/>
          <w:color w:val="365F91"/>
          <w:spacing w:val="-3"/>
          <w:sz w:val="20"/>
        </w:rPr>
        <w:t xml:space="preserve"> </w:t>
      </w:r>
      <w:r>
        <w:rPr>
          <w:b/>
          <w:color w:val="365F91"/>
          <w:sz w:val="20"/>
        </w:rPr>
        <w:t>of</w:t>
      </w:r>
      <w:r>
        <w:rPr>
          <w:b/>
          <w:color w:val="365F91"/>
          <w:spacing w:val="-4"/>
          <w:sz w:val="20"/>
        </w:rPr>
        <w:t xml:space="preserve"> </w:t>
      </w:r>
      <w:r>
        <w:rPr>
          <w:b/>
          <w:color w:val="365F91"/>
          <w:sz w:val="20"/>
        </w:rPr>
        <w:t>European</w:t>
      </w:r>
      <w:r>
        <w:rPr>
          <w:b/>
          <w:color w:val="365F91"/>
          <w:spacing w:val="-2"/>
          <w:sz w:val="20"/>
        </w:rPr>
        <w:t xml:space="preserve"> </w:t>
      </w:r>
      <w:r>
        <w:rPr>
          <w:b/>
          <w:color w:val="365F91"/>
          <w:sz w:val="20"/>
        </w:rPr>
        <w:t>Union) Sorted by ‘Country Name’ column</w:t>
      </w:r>
    </w:p>
    <w:p w14:paraId="63703D0A" w14:textId="77777777" w:rsidR="0034499C" w:rsidRDefault="0034499C">
      <w:pPr>
        <w:pStyle w:val="BodyText"/>
        <w:rPr>
          <w:b/>
        </w:rPr>
      </w:pPr>
    </w:p>
    <w:p w14:paraId="63E2A576" w14:textId="77777777" w:rsidR="0034499C" w:rsidRDefault="0034499C">
      <w:pPr>
        <w:pStyle w:val="BodyText"/>
        <w:rPr>
          <w:b/>
        </w:rPr>
      </w:pPr>
    </w:p>
    <w:p w14:paraId="08F2913D" w14:textId="77777777" w:rsidR="0034499C" w:rsidRDefault="0034499C">
      <w:pPr>
        <w:pStyle w:val="BodyText"/>
        <w:rPr>
          <w:b/>
        </w:rPr>
      </w:pPr>
    </w:p>
    <w:p w14:paraId="5CBA7DD1" w14:textId="77777777" w:rsidR="0034499C" w:rsidRDefault="0034499C">
      <w:pPr>
        <w:pStyle w:val="BodyText"/>
        <w:spacing w:before="235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1022"/>
        <w:gridCol w:w="7800"/>
      </w:tblGrid>
      <w:tr w:rsidR="0034499C" w14:paraId="58B5BE83" w14:textId="77777777">
        <w:trPr>
          <w:trHeight w:val="976"/>
        </w:trPr>
        <w:tc>
          <w:tcPr>
            <w:tcW w:w="1459" w:type="dxa"/>
            <w:shd w:val="clear" w:color="auto" w:fill="ECEBDF"/>
          </w:tcPr>
          <w:p w14:paraId="79799EA7" w14:textId="77777777" w:rsidR="0034499C" w:rsidRDefault="005D4462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Country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4"/>
                <w:sz w:val="20"/>
              </w:rPr>
              <w:t>Name</w:t>
            </w:r>
          </w:p>
        </w:tc>
        <w:tc>
          <w:tcPr>
            <w:tcW w:w="1022" w:type="dxa"/>
            <w:shd w:val="clear" w:color="auto" w:fill="ECEBDF"/>
          </w:tcPr>
          <w:p w14:paraId="49C863CE" w14:textId="77777777" w:rsidR="0034499C" w:rsidRDefault="005D4462">
            <w:pPr>
              <w:pStyle w:val="TableParagraph"/>
              <w:spacing w:before="6" w:line="241" w:lineRule="exac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ISO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10"/>
                <w:sz w:val="20"/>
              </w:rPr>
              <w:t>2</w:t>
            </w:r>
          </w:p>
          <w:p w14:paraId="27A9A87C" w14:textId="77777777" w:rsidR="0034499C" w:rsidRDefault="005D4462">
            <w:pPr>
              <w:pStyle w:val="TableParagraph"/>
              <w:spacing w:before="0" w:line="241" w:lineRule="exac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Character</w:t>
            </w:r>
          </w:p>
          <w:p w14:paraId="32B15DF0" w14:textId="77777777" w:rsidR="0034499C" w:rsidRDefault="005D4462">
            <w:pPr>
              <w:pStyle w:val="TableParagraph"/>
              <w:spacing w:before="4" w:line="232" w:lineRule="exac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 xml:space="preserve">Country </w:t>
            </w:r>
            <w:r>
              <w:rPr>
                <w:b/>
                <w:color w:val="365F91"/>
                <w:spacing w:val="-4"/>
                <w:sz w:val="20"/>
              </w:rPr>
              <w:t>Code</w:t>
            </w:r>
          </w:p>
        </w:tc>
        <w:tc>
          <w:tcPr>
            <w:tcW w:w="7800" w:type="dxa"/>
            <w:shd w:val="clear" w:color="auto" w:fill="ECEBDF"/>
          </w:tcPr>
          <w:p w14:paraId="596D7F33" w14:textId="77777777" w:rsidR="0034499C" w:rsidRDefault="005D4462">
            <w:pPr>
              <w:pStyle w:val="TableParagraph"/>
              <w:spacing w:before="6"/>
              <w:ind w:left="113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Value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Added</w:t>
            </w:r>
            <w:r>
              <w:rPr>
                <w:b/>
                <w:color w:val="365F91"/>
                <w:spacing w:val="-4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Tax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(VAT)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4"/>
                <w:sz w:val="20"/>
              </w:rPr>
              <w:t>Rules</w:t>
            </w:r>
          </w:p>
        </w:tc>
      </w:tr>
    </w:tbl>
    <w:p w14:paraId="4F5A9283" w14:textId="77777777" w:rsidR="0034499C" w:rsidRDefault="0034499C">
      <w:pPr>
        <w:rPr>
          <w:sz w:val="20"/>
        </w:rPr>
        <w:sectPr w:rsidR="0034499C">
          <w:footerReference w:type="default" r:id="rId7"/>
          <w:type w:val="continuous"/>
          <w:pgSz w:w="12240" w:h="15840"/>
          <w:pgMar w:top="1040" w:right="800" w:bottom="1060" w:left="920" w:header="0" w:footer="863" w:gutter="0"/>
          <w:pgNumType w:start="1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1022"/>
        <w:gridCol w:w="7800"/>
      </w:tblGrid>
      <w:tr w:rsidR="0034499C" w14:paraId="79742F5A" w14:textId="77777777">
        <w:trPr>
          <w:trHeight w:val="976"/>
        </w:trPr>
        <w:tc>
          <w:tcPr>
            <w:tcW w:w="1459" w:type="dxa"/>
            <w:shd w:val="clear" w:color="auto" w:fill="ECEBDF"/>
          </w:tcPr>
          <w:p w14:paraId="60B38D25" w14:textId="77777777" w:rsidR="0034499C" w:rsidRDefault="005D44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Country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4"/>
                <w:sz w:val="20"/>
              </w:rPr>
              <w:t>Name</w:t>
            </w:r>
          </w:p>
        </w:tc>
        <w:tc>
          <w:tcPr>
            <w:tcW w:w="1022" w:type="dxa"/>
            <w:shd w:val="clear" w:color="auto" w:fill="ECEBDF"/>
          </w:tcPr>
          <w:p w14:paraId="633AB14F" w14:textId="77777777" w:rsidR="0034499C" w:rsidRDefault="005D4462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ISO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10"/>
                <w:sz w:val="20"/>
              </w:rPr>
              <w:t>2</w:t>
            </w:r>
          </w:p>
          <w:p w14:paraId="5DB120FA" w14:textId="77777777" w:rsidR="0034499C" w:rsidRDefault="005D4462">
            <w:pPr>
              <w:pStyle w:val="TableParagraph"/>
              <w:spacing w:before="0" w:line="242" w:lineRule="exac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Character</w:t>
            </w:r>
          </w:p>
          <w:p w14:paraId="6F4B0BA2" w14:textId="77777777" w:rsidR="0034499C" w:rsidRDefault="005D4462">
            <w:pPr>
              <w:pStyle w:val="TableParagraph"/>
              <w:spacing w:before="5" w:line="232" w:lineRule="exac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 xml:space="preserve">Country </w:t>
            </w:r>
            <w:r>
              <w:rPr>
                <w:b/>
                <w:color w:val="365F91"/>
                <w:spacing w:val="-4"/>
                <w:sz w:val="20"/>
              </w:rPr>
              <w:t>Code</w:t>
            </w:r>
          </w:p>
        </w:tc>
        <w:tc>
          <w:tcPr>
            <w:tcW w:w="7800" w:type="dxa"/>
            <w:shd w:val="clear" w:color="auto" w:fill="ECEBDF"/>
          </w:tcPr>
          <w:p w14:paraId="2D0A2683" w14:textId="77777777" w:rsidR="0034499C" w:rsidRDefault="005D4462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Value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Added</w:t>
            </w:r>
            <w:r>
              <w:rPr>
                <w:b/>
                <w:color w:val="365F91"/>
                <w:spacing w:val="-4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Tax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(VAT)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4"/>
                <w:sz w:val="20"/>
              </w:rPr>
              <w:t>Rules</w:t>
            </w:r>
          </w:p>
        </w:tc>
      </w:tr>
      <w:tr w:rsidR="0034499C" w14:paraId="207A72BF" w14:textId="77777777">
        <w:trPr>
          <w:trHeight w:val="486"/>
        </w:trPr>
        <w:tc>
          <w:tcPr>
            <w:tcW w:w="1459" w:type="dxa"/>
          </w:tcPr>
          <w:p w14:paraId="79497FA3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Austria</w:t>
            </w:r>
          </w:p>
        </w:tc>
        <w:tc>
          <w:tcPr>
            <w:tcW w:w="1022" w:type="dxa"/>
          </w:tcPr>
          <w:p w14:paraId="13B27871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AT</w:t>
            </w:r>
          </w:p>
        </w:tc>
        <w:tc>
          <w:tcPr>
            <w:tcW w:w="7800" w:type="dxa"/>
          </w:tcPr>
          <w:p w14:paraId="40C35401" w14:textId="77777777" w:rsidR="0034499C" w:rsidRDefault="005D4462">
            <w:pPr>
              <w:pStyle w:val="TableParagraph"/>
              <w:spacing w:before="6" w:line="230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AT.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11,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67A7242C" w14:textId="77777777">
        <w:trPr>
          <w:trHeight w:val="486"/>
        </w:trPr>
        <w:tc>
          <w:tcPr>
            <w:tcW w:w="1459" w:type="dxa"/>
          </w:tcPr>
          <w:p w14:paraId="1490CEB3" w14:textId="77777777" w:rsidR="0034499C" w:rsidRDefault="005D4462">
            <w:pPr>
              <w:pStyle w:val="TableParagraph"/>
              <w:spacing w:before="6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Belgium</w:t>
            </w:r>
          </w:p>
        </w:tc>
        <w:tc>
          <w:tcPr>
            <w:tcW w:w="1022" w:type="dxa"/>
          </w:tcPr>
          <w:p w14:paraId="12565D2E" w14:textId="77777777" w:rsidR="0034499C" w:rsidRDefault="005D4462">
            <w:pPr>
              <w:pStyle w:val="TableParagraph"/>
              <w:spacing w:before="6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BE</w:t>
            </w:r>
          </w:p>
        </w:tc>
        <w:tc>
          <w:tcPr>
            <w:tcW w:w="7800" w:type="dxa"/>
          </w:tcPr>
          <w:p w14:paraId="16417160" w14:textId="77777777" w:rsidR="0034499C" w:rsidRDefault="005D4462">
            <w:pPr>
              <w:pStyle w:val="TableParagraph"/>
              <w:spacing w:before="11" w:line="228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12,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502AA24F" w14:textId="77777777">
        <w:trPr>
          <w:trHeight w:val="489"/>
        </w:trPr>
        <w:tc>
          <w:tcPr>
            <w:tcW w:w="1459" w:type="dxa"/>
          </w:tcPr>
          <w:p w14:paraId="1223A3F3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Bulgaria</w:t>
            </w:r>
          </w:p>
        </w:tc>
        <w:tc>
          <w:tcPr>
            <w:tcW w:w="1022" w:type="dxa"/>
          </w:tcPr>
          <w:p w14:paraId="7C554D55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BG</w:t>
            </w:r>
          </w:p>
        </w:tc>
        <w:tc>
          <w:tcPr>
            <w:tcW w:w="7800" w:type="dxa"/>
          </w:tcPr>
          <w:p w14:paraId="6F84AE96" w14:textId="77777777" w:rsidR="0034499C" w:rsidRDefault="005D4462">
            <w:pPr>
              <w:pStyle w:val="TableParagraph"/>
              <w:spacing w:before="9" w:line="230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BG.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maximum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of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12,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6A30F75F" w14:textId="77777777">
        <w:trPr>
          <w:trHeight w:val="489"/>
        </w:trPr>
        <w:tc>
          <w:tcPr>
            <w:tcW w:w="1459" w:type="dxa"/>
          </w:tcPr>
          <w:p w14:paraId="0EA1873F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Croatia</w:t>
            </w:r>
          </w:p>
        </w:tc>
        <w:tc>
          <w:tcPr>
            <w:tcW w:w="1022" w:type="dxa"/>
          </w:tcPr>
          <w:p w14:paraId="65CE277E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HR</w:t>
            </w:r>
          </w:p>
        </w:tc>
        <w:tc>
          <w:tcPr>
            <w:tcW w:w="7800" w:type="dxa"/>
          </w:tcPr>
          <w:p w14:paraId="30CE020A" w14:textId="77777777" w:rsidR="0034499C" w:rsidRDefault="005D4462">
            <w:pPr>
              <w:pStyle w:val="TableParagraph"/>
              <w:spacing w:before="9" w:line="230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HR.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13,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5F4527D9" w14:textId="77777777">
        <w:trPr>
          <w:trHeight w:val="486"/>
        </w:trPr>
        <w:tc>
          <w:tcPr>
            <w:tcW w:w="1459" w:type="dxa"/>
          </w:tcPr>
          <w:p w14:paraId="738EEB20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Cyprus</w:t>
            </w:r>
          </w:p>
        </w:tc>
        <w:tc>
          <w:tcPr>
            <w:tcW w:w="1022" w:type="dxa"/>
          </w:tcPr>
          <w:p w14:paraId="4CDF0EE1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CY</w:t>
            </w:r>
          </w:p>
        </w:tc>
        <w:tc>
          <w:tcPr>
            <w:tcW w:w="7800" w:type="dxa"/>
          </w:tcPr>
          <w:p w14:paraId="244AA914" w14:textId="77777777" w:rsidR="0034499C" w:rsidRDefault="005D4462">
            <w:pPr>
              <w:pStyle w:val="TableParagraph"/>
              <w:spacing w:before="6" w:line="230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CY.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11,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6C1F0326" w14:textId="77777777">
        <w:trPr>
          <w:trHeight w:val="486"/>
        </w:trPr>
        <w:tc>
          <w:tcPr>
            <w:tcW w:w="1459" w:type="dxa"/>
          </w:tcPr>
          <w:p w14:paraId="7B16A9E3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z w:val="20"/>
              </w:rPr>
              <w:t>Czech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Republic</w:t>
            </w:r>
          </w:p>
        </w:tc>
        <w:tc>
          <w:tcPr>
            <w:tcW w:w="1022" w:type="dxa"/>
          </w:tcPr>
          <w:p w14:paraId="2F80658C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CZ</w:t>
            </w:r>
          </w:p>
        </w:tc>
        <w:tc>
          <w:tcPr>
            <w:tcW w:w="7800" w:type="dxa"/>
          </w:tcPr>
          <w:p w14:paraId="6BC47DE7" w14:textId="77777777" w:rsidR="0034499C" w:rsidRDefault="005D4462">
            <w:pPr>
              <w:pStyle w:val="TableParagraph"/>
              <w:spacing w:before="7" w:line="230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CZ.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maximum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of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12,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527BEB9E" w14:textId="77777777">
        <w:trPr>
          <w:trHeight w:val="489"/>
        </w:trPr>
        <w:tc>
          <w:tcPr>
            <w:tcW w:w="1459" w:type="dxa"/>
          </w:tcPr>
          <w:p w14:paraId="7CC8A8EF" w14:textId="77777777" w:rsidR="0034499C" w:rsidRDefault="005D4462">
            <w:pPr>
              <w:pStyle w:val="TableParagraph"/>
              <w:spacing w:before="6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Denmark</w:t>
            </w:r>
          </w:p>
        </w:tc>
        <w:tc>
          <w:tcPr>
            <w:tcW w:w="1022" w:type="dxa"/>
          </w:tcPr>
          <w:p w14:paraId="3905DAD3" w14:textId="77777777" w:rsidR="0034499C" w:rsidRDefault="005D4462">
            <w:pPr>
              <w:pStyle w:val="TableParagraph"/>
              <w:spacing w:before="6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DK</w:t>
            </w:r>
          </w:p>
        </w:tc>
        <w:tc>
          <w:tcPr>
            <w:tcW w:w="7800" w:type="dxa"/>
          </w:tcPr>
          <w:p w14:paraId="30A8B030" w14:textId="77777777" w:rsidR="0034499C" w:rsidRDefault="005D4462">
            <w:pPr>
              <w:pStyle w:val="TableParagraph"/>
              <w:spacing w:before="13" w:line="228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DK.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10,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24B6309F" w14:textId="77777777">
        <w:trPr>
          <w:trHeight w:val="489"/>
        </w:trPr>
        <w:tc>
          <w:tcPr>
            <w:tcW w:w="1459" w:type="dxa"/>
          </w:tcPr>
          <w:p w14:paraId="770ADF7E" w14:textId="77777777" w:rsidR="0034499C" w:rsidRDefault="005D4462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Estonia</w:t>
            </w:r>
          </w:p>
        </w:tc>
        <w:tc>
          <w:tcPr>
            <w:tcW w:w="1022" w:type="dxa"/>
          </w:tcPr>
          <w:p w14:paraId="772CCF78" w14:textId="77777777" w:rsidR="0034499C" w:rsidRDefault="005D4462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EE</w:t>
            </w:r>
          </w:p>
        </w:tc>
        <w:tc>
          <w:tcPr>
            <w:tcW w:w="7800" w:type="dxa"/>
          </w:tcPr>
          <w:p w14:paraId="0D20219D" w14:textId="77777777" w:rsidR="0034499C" w:rsidRDefault="005D4462">
            <w:pPr>
              <w:pStyle w:val="TableParagraph"/>
              <w:spacing w:before="9" w:line="230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EE.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11,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0182CF93" w14:textId="77777777">
        <w:trPr>
          <w:trHeight w:val="486"/>
        </w:trPr>
        <w:tc>
          <w:tcPr>
            <w:tcW w:w="1459" w:type="dxa"/>
          </w:tcPr>
          <w:p w14:paraId="7C73FA28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Finland</w:t>
            </w:r>
          </w:p>
        </w:tc>
        <w:tc>
          <w:tcPr>
            <w:tcW w:w="1022" w:type="dxa"/>
          </w:tcPr>
          <w:p w14:paraId="0850CBCB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FI</w:t>
            </w:r>
          </w:p>
        </w:tc>
        <w:tc>
          <w:tcPr>
            <w:tcW w:w="7800" w:type="dxa"/>
          </w:tcPr>
          <w:p w14:paraId="1EA6D695" w14:textId="77777777" w:rsidR="0034499C" w:rsidRDefault="005D4462">
            <w:pPr>
              <w:pStyle w:val="TableParagraph"/>
              <w:spacing w:before="6" w:line="230" w:lineRule="exact"/>
              <w:ind w:left="113" w:right="187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FI.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10,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75C21F80" w14:textId="77777777">
        <w:trPr>
          <w:trHeight w:val="486"/>
        </w:trPr>
        <w:tc>
          <w:tcPr>
            <w:tcW w:w="1459" w:type="dxa"/>
          </w:tcPr>
          <w:p w14:paraId="1261EBC8" w14:textId="77777777" w:rsidR="0034499C" w:rsidRDefault="005D4462">
            <w:pPr>
              <w:pStyle w:val="TableParagraph"/>
              <w:spacing w:before="6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France</w:t>
            </w:r>
          </w:p>
        </w:tc>
        <w:tc>
          <w:tcPr>
            <w:tcW w:w="1022" w:type="dxa"/>
          </w:tcPr>
          <w:p w14:paraId="519F2608" w14:textId="77777777" w:rsidR="0034499C" w:rsidRDefault="005D4462">
            <w:pPr>
              <w:pStyle w:val="TableParagraph"/>
              <w:spacing w:before="6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FR</w:t>
            </w:r>
          </w:p>
        </w:tc>
        <w:tc>
          <w:tcPr>
            <w:tcW w:w="7800" w:type="dxa"/>
          </w:tcPr>
          <w:p w14:paraId="6182E618" w14:textId="77777777" w:rsidR="0034499C" w:rsidRDefault="005D4462">
            <w:pPr>
              <w:pStyle w:val="TableParagraph"/>
              <w:spacing w:before="11" w:line="228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FR.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13,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331229BB" w14:textId="77777777">
        <w:trPr>
          <w:trHeight w:val="489"/>
        </w:trPr>
        <w:tc>
          <w:tcPr>
            <w:tcW w:w="1459" w:type="dxa"/>
          </w:tcPr>
          <w:p w14:paraId="333F6A36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Germany</w:t>
            </w:r>
          </w:p>
        </w:tc>
        <w:tc>
          <w:tcPr>
            <w:tcW w:w="1022" w:type="dxa"/>
          </w:tcPr>
          <w:p w14:paraId="22DA6512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DE</w:t>
            </w:r>
          </w:p>
        </w:tc>
        <w:tc>
          <w:tcPr>
            <w:tcW w:w="7800" w:type="dxa"/>
          </w:tcPr>
          <w:p w14:paraId="2F643A02" w14:textId="77777777" w:rsidR="0034499C" w:rsidRDefault="005D4462">
            <w:pPr>
              <w:pStyle w:val="TableParagraph"/>
              <w:spacing w:before="9" w:line="230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DE.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11,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79304103" w14:textId="77777777">
        <w:trPr>
          <w:trHeight w:val="486"/>
        </w:trPr>
        <w:tc>
          <w:tcPr>
            <w:tcW w:w="1459" w:type="dxa"/>
          </w:tcPr>
          <w:p w14:paraId="5AD7BDF4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Greece</w:t>
            </w:r>
          </w:p>
        </w:tc>
        <w:tc>
          <w:tcPr>
            <w:tcW w:w="1022" w:type="dxa"/>
          </w:tcPr>
          <w:p w14:paraId="219F1D5F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GR</w:t>
            </w:r>
          </w:p>
        </w:tc>
        <w:tc>
          <w:tcPr>
            <w:tcW w:w="7800" w:type="dxa"/>
          </w:tcPr>
          <w:p w14:paraId="70369648" w14:textId="77777777" w:rsidR="0034499C" w:rsidRDefault="005D4462">
            <w:pPr>
              <w:pStyle w:val="TableParagraph"/>
              <w:spacing w:before="10" w:line="228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EL.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11,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3F5CADBD" w14:textId="77777777">
        <w:trPr>
          <w:trHeight w:val="489"/>
        </w:trPr>
        <w:tc>
          <w:tcPr>
            <w:tcW w:w="1459" w:type="dxa"/>
          </w:tcPr>
          <w:p w14:paraId="4B3B0FD8" w14:textId="77777777" w:rsidR="0034499C" w:rsidRDefault="005D4462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Hungary</w:t>
            </w:r>
          </w:p>
        </w:tc>
        <w:tc>
          <w:tcPr>
            <w:tcW w:w="1022" w:type="dxa"/>
          </w:tcPr>
          <w:p w14:paraId="33DB9FC5" w14:textId="77777777" w:rsidR="0034499C" w:rsidRDefault="005D4462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HU</w:t>
            </w:r>
          </w:p>
        </w:tc>
        <w:tc>
          <w:tcPr>
            <w:tcW w:w="7800" w:type="dxa"/>
          </w:tcPr>
          <w:p w14:paraId="0B8D1B4A" w14:textId="77777777" w:rsidR="0034499C" w:rsidRDefault="005D4462">
            <w:pPr>
              <w:pStyle w:val="TableParagraph"/>
              <w:spacing w:before="9" w:line="230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HU.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10,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21065B2D" w14:textId="77777777">
        <w:trPr>
          <w:trHeight w:val="486"/>
        </w:trPr>
        <w:tc>
          <w:tcPr>
            <w:tcW w:w="1459" w:type="dxa"/>
          </w:tcPr>
          <w:p w14:paraId="61820CEA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Ireland</w:t>
            </w:r>
          </w:p>
        </w:tc>
        <w:tc>
          <w:tcPr>
            <w:tcW w:w="1022" w:type="dxa"/>
          </w:tcPr>
          <w:p w14:paraId="5536645E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IE</w:t>
            </w:r>
          </w:p>
        </w:tc>
        <w:tc>
          <w:tcPr>
            <w:tcW w:w="7800" w:type="dxa"/>
          </w:tcPr>
          <w:p w14:paraId="22B5518D" w14:textId="77777777" w:rsidR="0034499C" w:rsidRDefault="005D4462">
            <w:pPr>
              <w:pStyle w:val="TableParagraph"/>
              <w:spacing w:before="6" w:line="230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IE.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10,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405D004B" w14:textId="77777777">
        <w:trPr>
          <w:trHeight w:val="486"/>
        </w:trPr>
        <w:tc>
          <w:tcPr>
            <w:tcW w:w="1459" w:type="dxa"/>
          </w:tcPr>
          <w:p w14:paraId="0BE495BB" w14:textId="77777777" w:rsidR="0034499C" w:rsidRDefault="005D4462">
            <w:pPr>
              <w:pStyle w:val="TableParagraph"/>
              <w:spacing w:before="6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Italy</w:t>
            </w:r>
          </w:p>
        </w:tc>
        <w:tc>
          <w:tcPr>
            <w:tcW w:w="1022" w:type="dxa"/>
          </w:tcPr>
          <w:p w14:paraId="5B50EC3E" w14:textId="77777777" w:rsidR="0034499C" w:rsidRDefault="005D4462">
            <w:pPr>
              <w:pStyle w:val="TableParagraph"/>
              <w:spacing w:before="6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IT</w:t>
            </w:r>
          </w:p>
        </w:tc>
        <w:tc>
          <w:tcPr>
            <w:tcW w:w="7800" w:type="dxa"/>
          </w:tcPr>
          <w:p w14:paraId="4A83E109" w14:textId="77777777" w:rsidR="0034499C" w:rsidRDefault="005D4462">
            <w:pPr>
              <w:pStyle w:val="TableParagraph"/>
              <w:spacing w:before="11" w:line="228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IT.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13,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5A055142" w14:textId="77777777">
        <w:trPr>
          <w:trHeight w:val="489"/>
        </w:trPr>
        <w:tc>
          <w:tcPr>
            <w:tcW w:w="1459" w:type="dxa"/>
          </w:tcPr>
          <w:p w14:paraId="4AE117E9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Latvia</w:t>
            </w:r>
          </w:p>
        </w:tc>
        <w:tc>
          <w:tcPr>
            <w:tcW w:w="1022" w:type="dxa"/>
          </w:tcPr>
          <w:p w14:paraId="385F173E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LV</w:t>
            </w:r>
          </w:p>
        </w:tc>
        <w:tc>
          <w:tcPr>
            <w:tcW w:w="7800" w:type="dxa"/>
          </w:tcPr>
          <w:p w14:paraId="330B77F2" w14:textId="77777777" w:rsidR="0034499C" w:rsidRDefault="005D4462">
            <w:pPr>
              <w:pStyle w:val="TableParagraph"/>
              <w:spacing w:before="9" w:line="230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LV.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13,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3F334A5D" w14:textId="77777777">
        <w:trPr>
          <w:trHeight w:val="489"/>
        </w:trPr>
        <w:tc>
          <w:tcPr>
            <w:tcW w:w="1459" w:type="dxa"/>
          </w:tcPr>
          <w:p w14:paraId="190B42B8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Lithuania</w:t>
            </w:r>
          </w:p>
        </w:tc>
        <w:tc>
          <w:tcPr>
            <w:tcW w:w="1022" w:type="dxa"/>
          </w:tcPr>
          <w:p w14:paraId="600B5C57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LT</w:t>
            </w:r>
          </w:p>
        </w:tc>
        <w:tc>
          <w:tcPr>
            <w:tcW w:w="7800" w:type="dxa"/>
          </w:tcPr>
          <w:p w14:paraId="2EE26B18" w14:textId="77777777" w:rsidR="0034499C" w:rsidRDefault="005D4462">
            <w:pPr>
              <w:pStyle w:val="TableParagraph"/>
              <w:spacing w:before="9" w:line="230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LT.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maximum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of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14,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4419AA05" w14:textId="77777777">
        <w:trPr>
          <w:trHeight w:val="486"/>
        </w:trPr>
        <w:tc>
          <w:tcPr>
            <w:tcW w:w="1459" w:type="dxa"/>
          </w:tcPr>
          <w:p w14:paraId="2DB8B90A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Luxembourg</w:t>
            </w:r>
          </w:p>
        </w:tc>
        <w:tc>
          <w:tcPr>
            <w:tcW w:w="1022" w:type="dxa"/>
          </w:tcPr>
          <w:p w14:paraId="229F73A6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LU</w:t>
            </w:r>
          </w:p>
        </w:tc>
        <w:tc>
          <w:tcPr>
            <w:tcW w:w="7800" w:type="dxa"/>
          </w:tcPr>
          <w:p w14:paraId="5A2477ED" w14:textId="77777777" w:rsidR="0034499C" w:rsidRDefault="005D4462">
            <w:pPr>
              <w:pStyle w:val="TableParagraph"/>
              <w:spacing w:before="7" w:line="230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LU.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10,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03028AC5" w14:textId="77777777">
        <w:trPr>
          <w:trHeight w:val="489"/>
        </w:trPr>
        <w:tc>
          <w:tcPr>
            <w:tcW w:w="1459" w:type="dxa"/>
          </w:tcPr>
          <w:p w14:paraId="279C6360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Malta</w:t>
            </w:r>
          </w:p>
        </w:tc>
        <w:tc>
          <w:tcPr>
            <w:tcW w:w="1022" w:type="dxa"/>
          </w:tcPr>
          <w:p w14:paraId="359D2062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MT</w:t>
            </w:r>
          </w:p>
        </w:tc>
        <w:tc>
          <w:tcPr>
            <w:tcW w:w="7800" w:type="dxa"/>
          </w:tcPr>
          <w:p w14:paraId="67F02684" w14:textId="77777777" w:rsidR="0034499C" w:rsidRDefault="005D4462">
            <w:pPr>
              <w:pStyle w:val="TableParagraph"/>
              <w:spacing w:before="9" w:line="230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MT.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10,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4CCD95A3" w14:textId="77777777">
        <w:trPr>
          <w:trHeight w:val="486"/>
        </w:trPr>
        <w:tc>
          <w:tcPr>
            <w:tcW w:w="1459" w:type="dxa"/>
          </w:tcPr>
          <w:p w14:paraId="139261DD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Monaco</w:t>
            </w:r>
          </w:p>
        </w:tc>
        <w:tc>
          <w:tcPr>
            <w:tcW w:w="1022" w:type="dxa"/>
          </w:tcPr>
          <w:p w14:paraId="71C11AE6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MC</w:t>
            </w:r>
          </w:p>
        </w:tc>
        <w:tc>
          <w:tcPr>
            <w:tcW w:w="7800" w:type="dxa"/>
          </w:tcPr>
          <w:p w14:paraId="1831E291" w14:textId="77777777" w:rsidR="0034499C" w:rsidRDefault="005D4462">
            <w:pPr>
              <w:pStyle w:val="TableParagraph"/>
              <w:spacing w:before="11" w:line="228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MC.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13,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6F5F95F4" w14:textId="77777777">
        <w:trPr>
          <w:trHeight w:val="489"/>
        </w:trPr>
        <w:tc>
          <w:tcPr>
            <w:tcW w:w="1459" w:type="dxa"/>
          </w:tcPr>
          <w:p w14:paraId="05F27A91" w14:textId="77777777" w:rsidR="0034499C" w:rsidRDefault="005D4462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Netherlands</w:t>
            </w:r>
          </w:p>
        </w:tc>
        <w:tc>
          <w:tcPr>
            <w:tcW w:w="1022" w:type="dxa"/>
          </w:tcPr>
          <w:p w14:paraId="4254B2D1" w14:textId="77777777" w:rsidR="0034499C" w:rsidRDefault="005D4462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NL</w:t>
            </w:r>
          </w:p>
        </w:tc>
        <w:tc>
          <w:tcPr>
            <w:tcW w:w="7800" w:type="dxa"/>
          </w:tcPr>
          <w:p w14:paraId="465CC0DC" w14:textId="77777777" w:rsidR="0034499C" w:rsidRDefault="005D4462">
            <w:pPr>
              <w:pStyle w:val="TableParagraph"/>
              <w:spacing w:before="9" w:line="230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NL.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14,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329BB458" w14:textId="77777777">
        <w:trPr>
          <w:trHeight w:val="486"/>
        </w:trPr>
        <w:tc>
          <w:tcPr>
            <w:tcW w:w="1459" w:type="dxa"/>
          </w:tcPr>
          <w:p w14:paraId="4108B045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Poland</w:t>
            </w:r>
          </w:p>
        </w:tc>
        <w:tc>
          <w:tcPr>
            <w:tcW w:w="1022" w:type="dxa"/>
          </w:tcPr>
          <w:p w14:paraId="055F2003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PL</w:t>
            </w:r>
          </w:p>
        </w:tc>
        <w:tc>
          <w:tcPr>
            <w:tcW w:w="7800" w:type="dxa"/>
          </w:tcPr>
          <w:p w14:paraId="2D5BB782" w14:textId="77777777" w:rsidR="0034499C" w:rsidRDefault="005D4462">
            <w:pPr>
              <w:pStyle w:val="TableParagraph"/>
              <w:spacing w:before="7" w:line="230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PL.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12,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3068BD0D" w14:textId="77777777">
        <w:trPr>
          <w:trHeight w:val="486"/>
        </w:trPr>
        <w:tc>
          <w:tcPr>
            <w:tcW w:w="1459" w:type="dxa"/>
          </w:tcPr>
          <w:p w14:paraId="1A625DB3" w14:textId="77777777" w:rsidR="0034499C" w:rsidRDefault="005D4462">
            <w:pPr>
              <w:pStyle w:val="TableParagraph"/>
              <w:spacing w:before="6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Portugal</w:t>
            </w:r>
          </w:p>
        </w:tc>
        <w:tc>
          <w:tcPr>
            <w:tcW w:w="1022" w:type="dxa"/>
          </w:tcPr>
          <w:p w14:paraId="4AB16BAD" w14:textId="77777777" w:rsidR="0034499C" w:rsidRDefault="005D4462">
            <w:pPr>
              <w:pStyle w:val="TableParagraph"/>
              <w:spacing w:before="6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PT</w:t>
            </w:r>
          </w:p>
        </w:tc>
        <w:tc>
          <w:tcPr>
            <w:tcW w:w="7800" w:type="dxa"/>
          </w:tcPr>
          <w:p w14:paraId="137CA8E9" w14:textId="77777777" w:rsidR="0034499C" w:rsidRDefault="005D4462">
            <w:pPr>
              <w:pStyle w:val="TableParagraph"/>
              <w:spacing w:before="10" w:line="228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PT.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11,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683BD611" w14:textId="77777777">
        <w:trPr>
          <w:trHeight w:val="489"/>
        </w:trPr>
        <w:tc>
          <w:tcPr>
            <w:tcW w:w="1459" w:type="dxa"/>
          </w:tcPr>
          <w:p w14:paraId="3D295D5C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Romania</w:t>
            </w:r>
          </w:p>
        </w:tc>
        <w:tc>
          <w:tcPr>
            <w:tcW w:w="1022" w:type="dxa"/>
          </w:tcPr>
          <w:p w14:paraId="76EF70C1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RO</w:t>
            </w:r>
          </w:p>
        </w:tc>
        <w:tc>
          <w:tcPr>
            <w:tcW w:w="7800" w:type="dxa"/>
          </w:tcPr>
          <w:p w14:paraId="5AC59040" w14:textId="77777777" w:rsidR="0034499C" w:rsidRDefault="005D4462">
            <w:pPr>
              <w:pStyle w:val="TableParagraph"/>
              <w:spacing w:before="9" w:line="230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RO.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maximum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of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12,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5A18C2CB" w14:textId="77777777">
        <w:trPr>
          <w:trHeight w:val="486"/>
        </w:trPr>
        <w:tc>
          <w:tcPr>
            <w:tcW w:w="1459" w:type="dxa"/>
          </w:tcPr>
          <w:p w14:paraId="5A903CD1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Slovakia</w:t>
            </w:r>
          </w:p>
        </w:tc>
        <w:tc>
          <w:tcPr>
            <w:tcW w:w="1022" w:type="dxa"/>
          </w:tcPr>
          <w:p w14:paraId="6A79F451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SK</w:t>
            </w:r>
          </w:p>
        </w:tc>
        <w:tc>
          <w:tcPr>
            <w:tcW w:w="7800" w:type="dxa"/>
          </w:tcPr>
          <w:p w14:paraId="639EB1D2" w14:textId="77777777" w:rsidR="0034499C" w:rsidRDefault="005D4462">
            <w:pPr>
              <w:pStyle w:val="TableParagraph"/>
              <w:spacing w:before="11" w:line="228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SK.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12,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76250A48" w14:textId="77777777">
        <w:trPr>
          <w:trHeight w:val="246"/>
        </w:trPr>
        <w:tc>
          <w:tcPr>
            <w:tcW w:w="1459" w:type="dxa"/>
          </w:tcPr>
          <w:p w14:paraId="02F5C91B" w14:textId="77777777" w:rsidR="0034499C" w:rsidRDefault="005D4462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Slovenia</w:t>
            </w:r>
          </w:p>
        </w:tc>
        <w:tc>
          <w:tcPr>
            <w:tcW w:w="1022" w:type="dxa"/>
          </w:tcPr>
          <w:p w14:paraId="2A30BEBE" w14:textId="77777777" w:rsidR="0034499C" w:rsidRDefault="005D4462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SI</w:t>
            </w:r>
          </w:p>
        </w:tc>
        <w:tc>
          <w:tcPr>
            <w:tcW w:w="7800" w:type="dxa"/>
          </w:tcPr>
          <w:p w14:paraId="2B123FC4" w14:textId="77777777" w:rsidR="0034499C" w:rsidRDefault="005D4462">
            <w:pPr>
              <w:pStyle w:val="TableParagraph"/>
              <w:spacing w:before="0" w:line="227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SI.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8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10,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5"/>
                <w:sz w:val="20"/>
              </w:rPr>
              <w:t xml:space="preserve"> no</w:t>
            </w:r>
          </w:p>
        </w:tc>
      </w:tr>
    </w:tbl>
    <w:p w14:paraId="06086252" w14:textId="77777777" w:rsidR="0034499C" w:rsidRDefault="0034499C">
      <w:pPr>
        <w:spacing w:line="227" w:lineRule="exact"/>
        <w:rPr>
          <w:sz w:val="20"/>
        </w:rPr>
        <w:sectPr w:rsidR="0034499C">
          <w:type w:val="continuous"/>
          <w:pgSz w:w="12240" w:h="15840"/>
          <w:pgMar w:top="980" w:right="800" w:bottom="1060" w:left="920" w:header="0" w:footer="863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1022"/>
        <w:gridCol w:w="7800"/>
      </w:tblGrid>
      <w:tr w:rsidR="0034499C" w14:paraId="12060B71" w14:textId="77777777">
        <w:trPr>
          <w:trHeight w:val="976"/>
        </w:trPr>
        <w:tc>
          <w:tcPr>
            <w:tcW w:w="1459" w:type="dxa"/>
            <w:shd w:val="clear" w:color="auto" w:fill="ECEBDF"/>
          </w:tcPr>
          <w:p w14:paraId="0AB0A880" w14:textId="77777777" w:rsidR="0034499C" w:rsidRDefault="005D44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Country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4"/>
                <w:sz w:val="20"/>
              </w:rPr>
              <w:t>Name</w:t>
            </w:r>
          </w:p>
        </w:tc>
        <w:tc>
          <w:tcPr>
            <w:tcW w:w="1022" w:type="dxa"/>
            <w:shd w:val="clear" w:color="auto" w:fill="ECEBDF"/>
          </w:tcPr>
          <w:p w14:paraId="363CFFA2" w14:textId="77777777" w:rsidR="0034499C" w:rsidRDefault="005D4462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ISO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10"/>
                <w:sz w:val="20"/>
              </w:rPr>
              <w:t>2</w:t>
            </w:r>
          </w:p>
          <w:p w14:paraId="5D27A81E" w14:textId="77777777" w:rsidR="0034499C" w:rsidRDefault="005D4462">
            <w:pPr>
              <w:pStyle w:val="TableParagraph"/>
              <w:spacing w:before="0" w:line="242" w:lineRule="exac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Character</w:t>
            </w:r>
          </w:p>
          <w:p w14:paraId="55695E90" w14:textId="77777777" w:rsidR="0034499C" w:rsidRDefault="005D4462">
            <w:pPr>
              <w:pStyle w:val="TableParagraph"/>
              <w:spacing w:before="5" w:line="232" w:lineRule="exac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 xml:space="preserve">Country </w:t>
            </w:r>
            <w:r>
              <w:rPr>
                <w:b/>
                <w:color w:val="365F91"/>
                <w:spacing w:val="-4"/>
                <w:sz w:val="20"/>
              </w:rPr>
              <w:t>Code</w:t>
            </w:r>
          </w:p>
        </w:tc>
        <w:tc>
          <w:tcPr>
            <w:tcW w:w="7800" w:type="dxa"/>
            <w:shd w:val="clear" w:color="auto" w:fill="ECEBDF"/>
          </w:tcPr>
          <w:p w14:paraId="465DA815" w14:textId="77777777" w:rsidR="0034499C" w:rsidRDefault="005D4462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Value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Added</w:t>
            </w:r>
            <w:r>
              <w:rPr>
                <w:b/>
                <w:color w:val="365F91"/>
                <w:spacing w:val="-4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Tax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(VAT)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4"/>
                <w:sz w:val="20"/>
              </w:rPr>
              <w:t>Rules</w:t>
            </w:r>
          </w:p>
        </w:tc>
      </w:tr>
      <w:tr w:rsidR="0034499C" w14:paraId="0E8E463A" w14:textId="77777777">
        <w:trPr>
          <w:trHeight w:val="242"/>
        </w:trPr>
        <w:tc>
          <w:tcPr>
            <w:tcW w:w="1459" w:type="dxa"/>
          </w:tcPr>
          <w:p w14:paraId="0CF1B16A" w14:textId="77777777" w:rsidR="0034499C" w:rsidRDefault="0034499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2F2FEE4D" w14:textId="77777777" w:rsidR="0034499C" w:rsidRDefault="0034499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0" w:type="dxa"/>
          </w:tcPr>
          <w:p w14:paraId="5CD5BBB0" w14:textId="77777777" w:rsidR="0034499C" w:rsidRDefault="005D4462">
            <w:pPr>
              <w:pStyle w:val="TableParagraph"/>
              <w:spacing w:before="0" w:line="222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spaces/blanks.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Note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–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Total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includes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the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country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pacing w:val="-4"/>
                <w:sz w:val="20"/>
              </w:rPr>
              <w:t>code.</w:t>
            </w:r>
          </w:p>
        </w:tc>
      </w:tr>
      <w:tr w:rsidR="0034499C" w14:paraId="0616612F" w14:textId="77777777">
        <w:trPr>
          <w:trHeight w:val="489"/>
        </w:trPr>
        <w:tc>
          <w:tcPr>
            <w:tcW w:w="1459" w:type="dxa"/>
          </w:tcPr>
          <w:p w14:paraId="0328D925" w14:textId="77777777" w:rsidR="0034499C" w:rsidRDefault="005D4462">
            <w:pPr>
              <w:pStyle w:val="TableParagraph"/>
              <w:spacing w:before="6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Spain</w:t>
            </w:r>
          </w:p>
        </w:tc>
        <w:tc>
          <w:tcPr>
            <w:tcW w:w="1022" w:type="dxa"/>
          </w:tcPr>
          <w:p w14:paraId="511F0B26" w14:textId="77777777" w:rsidR="0034499C" w:rsidRDefault="005D4462">
            <w:pPr>
              <w:pStyle w:val="TableParagraph"/>
              <w:spacing w:before="6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ES</w:t>
            </w:r>
          </w:p>
        </w:tc>
        <w:tc>
          <w:tcPr>
            <w:tcW w:w="7800" w:type="dxa"/>
          </w:tcPr>
          <w:p w14:paraId="2EFB9F2E" w14:textId="77777777" w:rsidR="0034499C" w:rsidRDefault="005D4462">
            <w:pPr>
              <w:pStyle w:val="TableParagraph"/>
              <w:spacing w:before="13" w:line="228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ES.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11,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27885E68" w14:textId="77777777">
        <w:trPr>
          <w:trHeight w:val="486"/>
        </w:trPr>
        <w:tc>
          <w:tcPr>
            <w:tcW w:w="1459" w:type="dxa"/>
          </w:tcPr>
          <w:p w14:paraId="239B07C4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Sweden</w:t>
            </w:r>
          </w:p>
        </w:tc>
        <w:tc>
          <w:tcPr>
            <w:tcW w:w="1022" w:type="dxa"/>
          </w:tcPr>
          <w:p w14:paraId="0D85ACD1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SE</w:t>
            </w:r>
          </w:p>
        </w:tc>
        <w:tc>
          <w:tcPr>
            <w:tcW w:w="7800" w:type="dxa"/>
          </w:tcPr>
          <w:p w14:paraId="5C4393C2" w14:textId="77777777" w:rsidR="0034499C" w:rsidRDefault="005D4462">
            <w:pPr>
              <w:pStyle w:val="TableParagraph"/>
              <w:spacing w:before="7" w:line="230" w:lineRule="exact"/>
              <w:ind w:left="113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SE.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be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exactly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14,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  <w:tr w:rsidR="0034499C" w14:paraId="3FC26D70" w14:textId="77777777">
        <w:trPr>
          <w:trHeight w:val="489"/>
        </w:trPr>
        <w:tc>
          <w:tcPr>
            <w:tcW w:w="1459" w:type="dxa"/>
          </w:tcPr>
          <w:p w14:paraId="359A88F5" w14:textId="77777777" w:rsidR="0034499C" w:rsidRDefault="005D4462">
            <w:pPr>
              <w:pStyle w:val="TableParagraph"/>
              <w:spacing w:before="9" w:line="230" w:lineRule="exact"/>
              <w:ind w:right="611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United Kingdom</w:t>
            </w:r>
          </w:p>
        </w:tc>
        <w:tc>
          <w:tcPr>
            <w:tcW w:w="1022" w:type="dxa"/>
          </w:tcPr>
          <w:p w14:paraId="0484FC4B" w14:textId="77777777" w:rsidR="0034499C" w:rsidRDefault="005D4462">
            <w:pPr>
              <w:pStyle w:val="TableParagraph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GB</w:t>
            </w:r>
          </w:p>
        </w:tc>
        <w:tc>
          <w:tcPr>
            <w:tcW w:w="7800" w:type="dxa"/>
          </w:tcPr>
          <w:p w14:paraId="7CCF8230" w14:textId="77777777" w:rsidR="0034499C" w:rsidRDefault="005D4462">
            <w:pPr>
              <w:pStyle w:val="TableParagraph"/>
              <w:spacing w:before="9" w:line="230" w:lineRule="exact"/>
              <w:ind w:left="113" w:right="187"/>
              <w:rPr>
                <w:sz w:val="20"/>
              </w:rPr>
            </w:pPr>
            <w:r>
              <w:rPr>
                <w:color w:val="365F91"/>
                <w:sz w:val="20"/>
              </w:rPr>
              <w:t>First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two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characters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must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equal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GB.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Maximum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length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of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14,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alpha-numeric,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 spaces/blanks. Note – Total length includes the country code.</w:t>
            </w:r>
          </w:p>
        </w:tc>
      </w:tr>
    </w:tbl>
    <w:p w14:paraId="20ED4139" w14:textId="77777777" w:rsidR="005D4462" w:rsidRDefault="005D4462"/>
    <w:sectPr w:rsidR="00000000">
      <w:type w:val="continuous"/>
      <w:pgSz w:w="12240" w:h="15840"/>
      <w:pgMar w:top="980" w:right="800" w:bottom="1060" w:left="920" w:header="0" w:footer="8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A54F7" w14:textId="77777777" w:rsidR="005D4462" w:rsidRDefault="005D4462">
      <w:r>
        <w:separator/>
      </w:r>
    </w:p>
  </w:endnote>
  <w:endnote w:type="continuationSeparator" w:id="0">
    <w:p w14:paraId="09DB268C" w14:textId="77777777" w:rsidR="005D4462" w:rsidRDefault="005D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C5D7A" w14:textId="77777777" w:rsidR="0034499C" w:rsidRDefault="005D446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55A8EE04" wp14:editId="4CBFE073">
              <wp:simplePos x="0" y="0"/>
              <wp:positionH relativeFrom="page">
                <wp:posOffset>718819</wp:posOffset>
              </wp:positionH>
              <wp:positionV relativeFrom="page">
                <wp:posOffset>9370568</wp:posOffset>
              </wp:positionV>
              <wp:extent cx="140779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77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FB8957" w14:textId="77777777" w:rsidR="0034499C" w:rsidRDefault="005D4462">
                          <w:pPr>
                            <w:spacing w:line="245" w:lineRule="exact"/>
                            <w:ind w:left="20"/>
                          </w:pPr>
                          <w:r>
                            <w:t>Version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1.2,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08/05/2014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8EE0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6.6pt;margin-top:737.85pt;width:110.85pt;height:13.05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" filled="f" stroked="f">
              <v:textbox inset="0,0,0,0">
                <w:txbxContent>
                  <w:p w14:paraId="07FB8957" w14:textId="77777777" w:rsidR="0034499C" w:rsidRDefault="005D4462">
                    <w:pPr>
                      <w:spacing w:line="245" w:lineRule="exact"/>
                      <w:ind w:left="20"/>
                    </w:pPr>
                    <w:r>
                      <w:t>Version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1.2,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08/05/2014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7812832D" wp14:editId="793F48A9">
              <wp:simplePos x="0" y="0"/>
              <wp:positionH relativeFrom="page">
                <wp:posOffset>3631691</wp:posOffset>
              </wp:positionH>
              <wp:positionV relativeFrom="page">
                <wp:posOffset>9370568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AB6D5D" w14:textId="77777777" w:rsidR="0034499C" w:rsidRDefault="005D4462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12832D" id="Textbox 2" o:spid="_x0000_s1028" type="#_x0000_t202" style="position:absolute;margin-left:285.95pt;margin-top:737.85pt;width:12.6pt;height:13.05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DH9xAB4QAA&#10;AA0BAAAPAAAAAAAAAAAAAAAAAO8DAABkcnMvZG93bnJldi54bWxQSwUGAAAAAAQABADzAAAA/QQA&#10;AAAA&#10;" filled="f" stroked="f">
              <v:textbox inset="0,0,0,0">
                <w:txbxContent>
                  <w:p w14:paraId="72AB6D5D" w14:textId="77777777" w:rsidR="0034499C" w:rsidRDefault="005D4462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8944" behindDoc="1" locked="0" layoutInCell="1" allowOverlap="1" wp14:anchorId="0BD36A38" wp14:editId="489E8C55">
              <wp:simplePos x="0" y="0"/>
              <wp:positionH relativeFrom="page">
                <wp:posOffset>5824220</wp:posOffset>
              </wp:positionH>
              <wp:positionV relativeFrom="page">
                <wp:posOffset>9370568</wp:posOffset>
              </wp:positionV>
              <wp:extent cx="86550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55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7F3202" w14:textId="77777777" w:rsidR="0034499C" w:rsidRDefault="005D4462">
                          <w:pPr>
                            <w:spacing w:line="245" w:lineRule="exact"/>
                            <w:ind w:left="20"/>
                          </w:pPr>
                          <w:r>
                            <w:t>Print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8/6/2014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D36A38" id="Textbox 3" o:spid="_x0000_s1029" type="#_x0000_t202" style="position:absolute;margin-left:458.6pt;margin-top:737.85pt;width:68.15pt;height:13.05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" filled="f" stroked="f">
              <v:textbox inset="0,0,0,0">
                <w:txbxContent>
                  <w:p w14:paraId="5A7F3202" w14:textId="77777777" w:rsidR="0034499C" w:rsidRDefault="005D4462">
                    <w:pPr>
                      <w:spacing w:line="245" w:lineRule="exact"/>
                      <w:ind w:left="20"/>
                    </w:pPr>
                    <w:r>
                      <w:t>Print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8/6/2014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528F5" w14:textId="77777777" w:rsidR="005D4462" w:rsidRDefault="005D4462">
      <w:r>
        <w:separator/>
      </w:r>
    </w:p>
  </w:footnote>
  <w:footnote w:type="continuationSeparator" w:id="0">
    <w:p w14:paraId="2EA7942B" w14:textId="77777777" w:rsidR="005D4462" w:rsidRDefault="005D4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BD7ED6"/>
    <w:multiLevelType w:val="hybridMultilevel"/>
    <w:tmpl w:val="4E848F5E"/>
    <w:lvl w:ilvl="0" w:tplc="73DA1578">
      <w:start w:val="1"/>
      <w:numFmt w:val="decimal"/>
      <w:lvlText w:val="%1."/>
      <w:lvlJc w:val="left"/>
      <w:pPr>
        <w:ind w:left="9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65F91"/>
        <w:spacing w:val="-2"/>
        <w:w w:val="98"/>
        <w:sz w:val="20"/>
        <w:szCs w:val="20"/>
        <w:lang w:val="en-US" w:eastAsia="en-US" w:bidi="ar-SA"/>
      </w:rPr>
    </w:lvl>
    <w:lvl w:ilvl="1" w:tplc="F1CCBD20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2" w:tplc="07C68486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9D262E0E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4" w:tplc="26EEDD9E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5" w:tplc="8AE604F0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B1A239B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393C1ACE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  <w:lvl w:ilvl="8" w:tplc="BCFA3B36">
      <w:numFmt w:val="bullet"/>
      <w:lvlText w:val="•"/>
      <w:lvlJc w:val="left"/>
      <w:pPr>
        <w:ind w:left="8608" w:hanging="360"/>
      </w:pPr>
      <w:rPr>
        <w:rFonts w:hint="default"/>
        <w:lang w:val="en-US" w:eastAsia="en-US" w:bidi="ar-SA"/>
      </w:rPr>
    </w:lvl>
  </w:abstractNum>
  <w:num w:numId="1" w16cid:durableId="88093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9C"/>
    <w:rsid w:val="000973C0"/>
    <w:rsid w:val="0034499C"/>
    <w:rsid w:val="00454EA1"/>
    <w:rsid w:val="005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5BFD1"/>
  <w15:docId w15:val="{D027E48B-6D60-4E5F-AD91-C5EE12E8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"/>
      <w:ind w:left="874" w:right="87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37"/>
      <w:ind w:left="951" w:hanging="360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5822</Characters>
  <Application>Microsoft Office Word</Application>
  <DocSecurity>0</DocSecurity>
  <Lines>48</Lines>
  <Paragraphs>13</Paragraphs>
  <ScaleCrop>false</ScaleCrop>
  <Company>Exostar LLC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Pc-Setup Owego-Ny</dc:creator>
  <cp:lastModifiedBy>Ashleigh Howell</cp:lastModifiedBy>
  <cp:revision>3</cp:revision>
  <dcterms:created xsi:type="dcterms:W3CDTF">2024-10-16T19:50:00Z</dcterms:created>
  <dcterms:modified xsi:type="dcterms:W3CDTF">2024-10-16T19:50:00Z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D:20181105155303</vt:lpwstr>
  </property>
</Properties>
</file>